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7C1ACFF0" w14:textId="77777777" w:rsidTr="002C42BC">
        <w:trPr>
          <w:trHeight w:val="311"/>
        </w:trPr>
        <w:tc>
          <w:tcPr>
            <w:tcW w:w="9844" w:type="dxa"/>
            <w:shd w:val="clear" w:color="auto" w:fill="FFFFFF"/>
          </w:tcPr>
          <w:p w14:paraId="72713568" w14:textId="77777777" w:rsidR="004D229F" w:rsidRDefault="0005403F">
            <w:pPr>
              <w:pStyle w:val="Corps"/>
              <w:jc w:val="center"/>
            </w:pP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</w:tbl>
    <w:p w14:paraId="2BA81F74" w14:textId="77777777" w:rsidR="004D229F" w:rsidRDefault="00DA5086" w:rsidP="00CE7E02">
      <w:pPr>
        <w:pStyle w:val="Corps"/>
        <w:widowControl w:val="0"/>
        <w:jc w:val="right"/>
      </w:pPr>
      <w:r>
        <w:t xml:space="preserve"> </w:t>
      </w:r>
    </w:p>
    <w:p w14:paraId="6BCB62F4" w14:textId="77777777" w:rsidR="004D229F" w:rsidRDefault="004D229F">
      <w:pPr>
        <w:pStyle w:val="Corps"/>
        <w:widowControl w:val="0"/>
      </w:pPr>
    </w:p>
    <w:p w14:paraId="74A02538" w14:textId="77777777" w:rsidR="004D229F" w:rsidRDefault="004D229F">
      <w:pPr>
        <w:pStyle w:val="Corps"/>
        <w:jc w:val="center"/>
        <w:rPr>
          <w:b/>
          <w:bCs/>
          <w:color w:val="37FF0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978"/>
        <w:gridCol w:w="5652"/>
      </w:tblGrid>
      <w:tr w:rsidR="004D229F" w14:paraId="14B6456A" w14:textId="77777777">
        <w:trPr>
          <w:trHeight w:val="414"/>
        </w:trPr>
        <w:tc>
          <w:tcPr>
            <w:tcW w:w="3978" w:type="dxa"/>
            <w:vMerge w:val="restart"/>
            <w:shd w:val="clear" w:color="auto" w:fill="FFFFFF"/>
          </w:tcPr>
          <w:p w14:paraId="3EC0DBD7" w14:textId="639E002B" w:rsidR="004D229F" w:rsidRDefault="004D229F" w:rsidP="0005403F">
            <w:pPr>
              <w:pStyle w:val="Corps"/>
              <w:rPr>
                <w:rFonts w:ascii="Arial" w:hAnsi="Arial"/>
                <w:b/>
                <w:bCs/>
                <w:sz w:val="36"/>
                <w:szCs w:val="36"/>
              </w:rPr>
            </w:pPr>
            <w:r>
              <w:rPr>
                <w:rFonts w:ascii="Arial" w:hAnsi="Arial"/>
                <w:b/>
                <w:bCs/>
                <w:color w:val="0000A1"/>
                <w:sz w:val="48"/>
                <w:szCs w:val="48"/>
              </w:rPr>
              <w:t xml:space="preserve">Exercice </w:t>
            </w:r>
            <w:r w:rsidR="003E2053">
              <w:rPr>
                <w:rFonts w:ascii="Arial" w:hAnsi="Arial"/>
                <w:b/>
                <w:bCs/>
                <w:color w:val="0000A1"/>
                <w:sz w:val="48"/>
                <w:szCs w:val="48"/>
              </w:rPr>
              <w:t>202</w:t>
            </w:r>
            <w:r w:rsidR="00336359">
              <w:rPr>
                <w:rFonts w:ascii="Arial" w:hAnsi="Arial"/>
                <w:b/>
                <w:bCs/>
                <w:color w:val="0000A1"/>
                <w:sz w:val="48"/>
                <w:szCs w:val="48"/>
              </w:rPr>
              <w:t>5</w:t>
            </w:r>
          </w:p>
        </w:tc>
        <w:tc>
          <w:tcPr>
            <w:tcW w:w="5652" w:type="dxa"/>
            <w:vMerge w:val="restart"/>
            <w:shd w:val="clear" w:color="auto" w:fill="FFFFFF"/>
            <w:vAlign w:val="center"/>
          </w:tcPr>
          <w:p w14:paraId="07BEA2BF" w14:textId="77777777" w:rsidR="0005403F" w:rsidRDefault="0005403F">
            <w:pPr>
              <w:pStyle w:val="Corps"/>
              <w:jc w:val="center"/>
              <w:rPr>
                <w:rFonts w:ascii="Arial" w:hAnsi="Arial"/>
                <w:b/>
                <w:bCs/>
                <w:sz w:val="36"/>
                <w:szCs w:val="36"/>
              </w:rPr>
            </w:pPr>
          </w:p>
          <w:p w14:paraId="3776327C" w14:textId="77777777" w:rsidR="00DA5086" w:rsidRDefault="00DA5086" w:rsidP="0005403F">
            <w:pPr>
              <w:pStyle w:val="Corps"/>
              <w:rPr>
                <w:rFonts w:ascii="Arial" w:hAnsi="Arial"/>
                <w:b/>
                <w:bCs/>
                <w:sz w:val="36"/>
                <w:szCs w:val="36"/>
              </w:rPr>
            </w:pPr>
          </w:p>
          <w:p w14:paraId="4C7B8242" w14:textId="77777777" w:rsidR="00DA5086" w:rsidRDefault="00DA5086" w:rsidP="0005403F">
            <w:pPr>
              <w:pStyle w:val="Corps"/>
              <w:rPr>
                <w:rFonts w:ascii="Arial" w:hAnsi="Arial"/>
                <w:b/>
                <w:bCs/>
                <w:sz w:val="36"/>
                <w:szCs w:val="36"/>
              </w:rPr>
            </w:pPr>
          </w:p>
          <w:p w14:paraId="3940F532" w14:textId="77777777" w:rsidR="004D229F" w:rsidRDefault="004D229F" w:rsidP="0005403F">
            <w:pPr>
              <w:pStyle w:val="Corps"/>
              <w:rPr>
                <w:rFonts w:ascii="Arial" w:hAnsi="Arial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Arial" w:hAnsi="Arial"/>
                <w:b/>
                <w:bCs/>
                <w:sz w:val="36"/>
                <w:szCs w:val="36"/>
              </w:rPr>
              <w:t xml:space="preserve">CONDUCTEUR </w:t>
            </w:r>
            <w:r w:rsidR="00DA5086">
              <w:rPr>
                <w:rFonts w:ascii="Arial" w:hAnsi="Arial"/>
                <w:b/>
                <w:bCs/>
                <w:color w:val="FF0000"/>
                <w:sz w:val="36"/>
                <w:szCs w:val="36"/>
              </w:rPr>
              <w:t>INFO</w:t>
            </w:r>
          </w:p>
          <w:p w14:paraId="0C0B4321" w14:textId="77777777" w:rsidR="00DA5086" w:rsidRDefault="00DA5086" w:rsidP="00DA5086">
            <w:pPr>
              <w:pStyle w:val="Corps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271AF2CD" w14:textId="77777777" w:rsidR="00DA5086" w:rsidRDefault="00DA5086" w:rsidP="00DA5086">
            <w:pPr>
              <w:pStyle w:val="Corps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FE16396" w14:textId="77777777" w:rsidR="00DA5086" w:rsidRPr="00DA5086" w:rsidRDefault="00DA5086" w:rsidP="008E421C">
            <w:pPr>
              <w:pStyle w:val="Corps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  <w:r w:rsidRPr="00DA5086">
              <w:rPr>
                <w:rFonts w:ascii="Arial" w:hAnsi="Arial" w:cs="Arial"/>
                <w:b/>
                <w:sz w:val="36"/>
                <w:szCs w:val="36"/>
                <w:u w:val="single"/>
              </w:rPr>
              <w:t>Présenté en direct le soir de l’Assemblée Générale</w:t>
            </w:r>
          </w:p>
        </w:tc>
      </w:tr>
      <w:tr w:rsidR="004D229F" w14:paraId="37195C3E" w14:textId="77777777">
        <w:trPr>
          <w:trHeight w:val="434"/>
        </w:trPr>
        <w:tc>
          <w:tcPr>
            <w:tcW w:w="3978" w:type="dxa"/>
            <w:vMerge/>
            <w:shd w:val="clear" w:color="auto" w:fill="FFFFFF"/>
          </w:tcPr>
          <w:p w14:paraId="2F91B7C5" w14:textId="77777777" w:rsidR="004D229F" w:rsidRDefault="004D229F" w:rsidP="0005403F"/>
        </w:tc>
        <w:tc>
          <w:tcPr>
            <w:tcW w:w="5652" w:type="dxa"/>
            <w:vMerge/>
            <w:shd w:val="clear" w:color="auto" w:fill="FFFFFF"/>
          </w:tcPr>
          <w:p w14:paraId="0443C641" w14:textId="77777777" w:rsidR="004D229F" w:rsidRDefault="004D229F"/>
        </w:tc>
      </w:tr>
    </w:tbl>
    <w:p w14:paraId="62F48BF1" w14:textId="77777777" w:rsidR="004D229F" w:rsidRDefault="004D229F">
      <w:pPr>
        <w:pStyle w:val="Corps"/>
        <w:widowControl w:val="0"/>
        <w:jc w:val="center"/>
        <w:rPr>
          <w:b/>
          <w:bCs/>
          <w:color w:val="37FF0A"/>
        </w:rPr>
      </w:pPr>
    </w:p>
    <w:p w14:paraId="5AA97916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601"/>
      </w:tblGrid>
      <w:tr w:rsidR="004D229F" w14:paraId="376FDD93" w14:textId="77777777">
        <w:trPr>
          <w:trHeight w:hRule="exact" w:val="2274"/>
        </w:trPr>
        <w:tc>
          <w:tcPr>
            <w:tcW w:w="9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2972758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</w:rPr>
            </w:pPr>
          </w:p>
          <w:p w14:paraId="6BCD3973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ASSEMBLEE GENERALE</w:t>
            </w:r>
          </w:p>
          <w:p w14:paraId="3B21F2DA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206E7BA0" w14:textId="5251CD3F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  <w:sz w:val="36"/>
                <w:szCs w:val="36"/>
              </w:rPr>
              <w:t xml:space="preserve">8 </w:t>
            </w:r>
            <w:r w:rsidR="00976D61">
              <w:rPr>
                <w:rFonts w:ascii="Arial" w:hAnsi="Arial"/>
                <w:b/>
                <w:bCs/>
                <w:sz w:val="36"/>
                <w:szCs w:val="36"/>
              </w:rPr>
              <w:t>Avril</w:t>
            </w:r>
            <w:r w:rsidR="00AD0441">
              <w:rPr>
                <w:rFonts w:ascii="Arial" w:hAnsi="Arial"/>
                <w:b/>
                <w:bCs/>
                <w:sz w:val="36"/>
                <w:szCs w:val="36"/>
              </w:rPr>
              <w:t xml:space="preserve"> 202</w:t>
            </w:r>
            <w:r w:rsidR="00336359">
              <w:rPr>
                <w:rFonts w:ascii="Arial" w:hAnsi="Arial"/>
                <w:b/>
                <w:bCs/>
                <w:sz w:val="36"/>
                <w:szCs w:val="36"/>
              </w:rPr>
              <w:t>6</w:t>
            </w:r>
          </w:p>
          <w:p w14:paraId="49896837" w14:textId="77777777" w:rsidR="004D229F" w:rsidRDefault="004D229F">
            <w:pPr>
              <w:pStyle w:val="Corps"/>
              <w:jc w:val="center"/>
            </w:pPr>
          </w:p>
        </w:tc>
      </w:tr>
    </w:tbl>
    <w:p w14:paraId="599410D7" w14:textId="77777777" w:rsidR="004D229F" w:rsidRDefault="004D229F">
      <w:pPr>
        <w:pStyle w:val="Corps"/>
        <w:widowControl w:val="0"/>
      </w:pPr>
    </w:p>
    <w:p w14:paraId="2056EA0A" w14:textId="77777777" w:rsidR="004D229F" w:rsidRDefault="004D229F">
      <w:pPr>
        <w:pStyle w:val="Corps"/>
      </w:pPr>
    </w:p>
    <w:p w14:paraId="415D449E" w14:textId="77777777" w:rsidR="004D229F" w:rsidRDefault="004D229F">
      <w:pPr>
        <w:pStyle w:val="Corps"/>
      </w:pPr>
    </w:p>
    <w:p w14:paraId="321E4A13" w14:textId="77777777" w:rsidR="004D229F" w:rsidRDefault="004D229F">
      <w:pPr>
        <w:pStyle w:val="Corps"/>
      </w:pPr>
    </w:p>
    <w:p w14:paraId="4F0C8B3A" w14:textId="7835BE4E" w:rsidR="004D229F" w:rsidRDefault="00D34DC5">
      <w:pPr>
        <w:pStyle w:val="Corps"/>
        <w:rPr>
          <w:rFonts w:eastAsia="Arial Unicode MS" w:cs="Arial Unicode MS"/>
        </w:rPr>
      </w:pPr>
      <w:r>
        <w:rPr>
          <w:rFonts w:eastAsia="Arial Unicode MS" w:cs="Arial Unicode MS"/>
          <w:noProof/>
        </w:rPr>
        <w:drawing>
          <wp:inline distT="0" distB="0" distL="0" distR="0" wp14:anchorId="40D2A754" wp14:editId="13536ECC">
            <wp:extent cx="6119491" cy="3442213"/>
            <wp:effectExtent l="0" t="0" r="0" b="6350"/>
            <wp:docPr id="209054715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47154" name="Imag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34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FF1F" w14:textId="77777777" w:rsidR="004D229F" w:rsidRDefault="004D229F">
      <w:pPr>
        <w:pStyle w:val="Corps"/>
      </w:pPr>
      <w:r>
        <w:rPr>
          <w:rFonts w:eastAsia="Arial Unicode MS" w:cs="Arial Unicode MS"/>
        </w:rPr>
        <w:t xml:space="preserve">  </w:t>
      </w:r>
    </w:p>
    <w:p w14:paraId="2B5913F1" w14:textId="77777777" w:rsidR="004D229F" w:rsidRDefault="004D229F">
      <w:pPr>
        <w:pStyle w:val="Corps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35A5FFC9" w14:textId="77777777" w:rsidTr="003B3B84">
        <w:trPr>
          <w:trHeight w:val="555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F5343BC" w14:textId="03E3D0A3" w:rsidR="003B3B84" w:rsidRDefault="004D229F">
            <w:pPr>
              <w:pStyle w:val="Corps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 xml:space="preserve">Chers clients et sociétaires, </w:t>
            </w:r>
          </w:p>
          <w:p w14:paraId="366757F4" w14:textId="1D5C8599" w:rsidR="004D229F" w:rsidRDefault="004D229F">
            <w:pPr>
              <w:pStyle w:val="Corps"/>
            </w:pPr>
          </w:p>
        </w:tc>
      </w:tr>
    </w:tbl>
    <w:p w14:paraId="45A1C05B" w14:textId="77777777" w:rsidR="003B3B84" w:rsidRDefault="003B3B84" w:rsidP="003B3B84">
      <w:pPr>
        <w:pStyle w:val="Corps"/>
        <w:widowControl w:val="0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3B3B84" w14:paraId="3718EAB2" w14:textId="77777777" w:rsidTr="00C666FC">
        <w:trPr>
          <w:trHeight w:val="58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95D3075" w14:textId="735D38B8" w:rsidR="003B3B84" w:rsidRDefault="003B3B84" w:rsidP="00C666FC">
            <w:pPr>
              <w:pStyle w:val="Corps"/>
            </w:pPr>
            <w:r>
              <w:rPr>
                <w:rFonts w:ascii="Arial" w:hAnsi="Arial"/>
              </w:rPr>
              <w:t xml:space="preserve">Découvrons ensemble à travers certains éléments chiffrés la </w:t>
            </w:r>
            <w:r>
              <w:rPr>
                <w:rFonts w:ascii="Arial" w:hAnsi="Arial"/>
                <w:b/>
                <w:bCs/>
                <w:color w:val="BF0000"/>
              </w:rPr>
              <w:t>synthèse de notre bilan</w:t>
            </w:r>
            <w:r>
              <w:rPr>
                <w:rFonts w:ascii="Arial" w:hAnsi="Arial"/>
              </w:rPr>
              <w:t xml:space="preserve"> arrêté au 31 décembre 202</w:t>
            </w:r>
            <w:r w:rsidR="00336359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>.</w:t>
            </w:r>
          </w:p>
        </w:tc>
      </w:tr>
    </w:tbl>
    <w:p w14:paraId="3C529B2F" w14:textId="77777777" w:rsidR="004D229F" w:rsidRDefault="004D229F">
      <w:pPr>
        <w:pStyle w:val="Corps"/>
        <w:widowControl w:val="0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646C9F97" w14:textId="77777777" w:rsidTr="00EE0EB7">
        <w:trPr>
          <w:trHeight w:val="58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81839C2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Le </w:t>
            </w:r>
            <w:r>
              <w:rPr>
                <w:rFonts w:ascii="Arial" w:hAnsi="Arial"/>
                <w:b/>
                <w:bCs/>
                <w:color w:val="BF0000"/>
              </w:rPr>
              <w:t>bilan</w:t>
            </w:r>
            <w:r>
              <w:rPr>
                <w:rFonts w:ascii="Arial" w:hAnsi="Arial"/>
                <w:b/>
                <w:bCs/>
                <w:color w:val="C00000"/>
              </w:rPr>
              <w:t xml:space="preserve"> </w:t>
            </w:r>
            <w:r>
              <w:rPr>
                <w:rFonts w:ascii="Arial" w:hAnsi="Arial"/>
              </w:rPr>
              <w:t xml:space="preserve">est un état entre le </w:t>
            </w:r>
            <w:r>
              <w:rPr>
                <w:rFonts w:ascii="Arial" w:hAnsi="Arial"/>
                <w:b/>
                <w:bCs/>
                <w:color w:val="BF0000"/>
              </w:rPr>
              <w:t>passif</w:t>
            </w:r>
            <w:r>
              <w:rPr>
                <w:rFonts w:ascii="Arial" w:hAnsi="Arial"/>
                <w:color w:val="C00000"/>
              </w:rPr>
              <w:t>,</w:t>
            </w:r>
            <w:r>
              <w:rPr>
                <w:rFonts w:ascii="Arial" w:hAnsi="Arial"/>
              </w:rPr>
              <w:t xml:space="preserve"> qui représente ce que notre Caisse de Crédit Mutuel a reçu et l</w:t>
            </w:r>
            <w:r>
              <w:rPr>
                <w:rFonts w:ascii="Arial" w:hAnsi="Arial"/>
                <w:b/>
                <w:bCs/>
              </w:rPr>
              <w:t>’</w:t>
            </w:r>
            <w:r>
              <w:rPr>
                <w:rFonts w:ascii="Arial" w:hAnsi="Arial"/>
                <w:b/>
                <w:bCs/>
                <w:color w:val="BF0000"/>
              </w:rPr>
              <w:t>actif</w:t>
            </w:r>
            <w:r>
              <w:rPr>
                <w:rFonts w:ascii="Arial" w:hAnsi="Arial"/>
              </w:rPr>
              <w:t>, ce que notre Caisse en fait.</w:t>
            </w:r>
          </w:p>
        </w:tc>
      </w:tr>
    </w:tbl>
    <w:p w14:paraId="36335513" w14:textId="77777777" w:rsidR="004D229F" w:rsidRDefault="004D229F">
      <w:pPr>
        <w:pStyle w:val="Corps"/>
        <w:widowControl w:val="0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203B7585" w14:textId="77777777" w:rsidTr="00EE0EB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6A537EFC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Le </w:t>
            </w:r>
            <w:r>
              <w:rPr>
                <w:rFonts w:ascii="Arial" w:hAnsi="Arial"/>
                <w:b/>
                <w:bCs/>
                <w:color w:val="BF0000"/>
              </w:rPr>
              <w:t>PASSIF</w:t>
            </w:r>
            <w:r>
              <w:rPr>
                <w:rFonts w:ascii="Arial" w:hAnsi="Arial"/>
              </w:rPr>
              <w:t>.</w:t>
            </w:r>
          </w:p>
        </w:tc>
      </w:tr>
      <w:tr w:rsidR="004D229F" w14:paraId="5142C625" w14:textId="77777777" w:rsidTr="00EE0EB7">
        <w:trPr>
          <w:trHeight w:val="27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24183F58" w14:textId="3DE7B10E" w:rsidR="004D229F" w:rsidRDefault="004D229F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 xml:space="preserve"> </w:t>
            </w:r>
            <w:r w:rsidR="00D0124E">
              <w:rPr>
                <w:rFonts w:ascii="Arial" w:hAnsi="Arial"/>
                <w:b/>
                <w:bCs/>
              </w:rPr>
              <w:t>681</w:t>
            </w:r>
            <w:r>
              <w:rPr>
                <w:rFonts w:ascii="Arial" w:hAnsi="Arial"/>
                <w:b/>
                <w:bCs/>
              </w:rPr>
              <w:t xml:space="preserve"> millions </w:t>
            </w:r>
            <w:r w:rsidR="00D0124E">
              <w:rPr>
                <w:rFonts w:ascii="Arial" w:hAnsi="Arial"/>
                <w:b/>
                <w:bCs/>
              </w:rPr>
              <w:t>42</w:t>
            </w:r>
            <w:r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7FB8DED1" w14:textId="77777777" w:rsidTr="00EE0EB7">
        <w:trPr>
          <w:trHeight w:val="28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9B8559B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>Ce sont nos ressources, elles se décomposent de la manière suivante :</w:t>
            </w:r>
          </w:p>
        </w:tc>
      </w:tr>
    </w:tbl>
    <w:p w14:paraId="7248EB03" w14:textId="77777777" w:rsidR="004D229F" w:rsidRDefault="004D229F">
      <w:pPr>
        <w:pStyle w:val="Corps"/>
        <w:widowControl w:val="0"/>
      </w:pPr>
    </w:p>
    <w:p w14:paraId="726CD24A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617EE8B4" w14:textId="7777777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53CC58FE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TRESORERIE ET REFINANCEMENT :</w:t>
            </w:r>
          </w:p>
        </w:tc>
      </w:tr>
      <w:tr w:rsidR="004D229F" w14:paraId="3A70E003" w14:textId="77777777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5CB238D3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C3AE506" w14:textId="736D1F41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353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280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3DBD959F" w14:textId="77777777">
        <w:trPr>
          <w:trHeight w:val="56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74E9BD9" w14:textId="77777777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</w:rPr>
              <w:t>ce</w:t>
            </w:r>
            <w:proofErr w:type="gramEnd"/>
            <w:r>
              <w:rPr>
                <w:rFonts w:ascii="Arial" w:hAnsi="Arial"/>
              </w:rPr>
              <w:t xml:space="preserve"> poste est composé pour l’essentiel des avances reçues de la Caisse Fédérale dans le cadre de notre règlement de trésorerie interne.</w:t>
            </w:r>
          </w:p>
        </w:tc>
      </w:tr>
    </w:tbl>
    <w:p w14:paraId="2D21BAAC" w14:textId="77777777" w:rsidR="004D229F" w:rsidRDefault="004D229F">
      <w:pPr>
        <w:pStyle w:val="Corps"/>
        <w:widowControl w:val="0"/>
      </w:pPr>
    </w:p>
    <w:p w14:paraId="02031E06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34E13EAD" w14:textId="7777777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4CA36EDF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Les </w:t>
            </w:r>
            <w:r>
              <w:rPr>
                <w:rFonts w:ascii="Arial" w:hAnsi="Arial"/>
                <w:b/>
                <w:bCs/>
                <w:color w:val="0000A1"/>
              </w:rPr>
              <w:t>DEPOTS</w:t>
            </w:r>
            <w:r>
              <w:rPr>
                <w:rFonts w:ascii="Arial" w:hAnsi="Arial"/>
                <w:color w:val="0000A1"/>
              </w:rPr>
              <w:t xml:space="preserve"> </w:t>
            </w:r>
            <w:r>
              <w:rPr>
                <w:rFonts w:ascii="Arial" w:hAnsi="Arial"/>
              </w:rPr>
              <w:t>que vous nous confiez :</w:t>
            </w:r>
          </w:p>
        </w:tc>
      </w:tr>
      <w:tr w:rsidR="004D229F" w14:paraId="74E0A8A1" w14:textId="77777777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402E3F46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93E44C2" w14:textId="02C8E02B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278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964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72852368" w14:textId="77777777" w:rsidTr="009728D2">
        <w:trPr>
          <w:trHeight w:val="498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9B226BE" w14:textId="1F909610" w:rsidR="004D229F" w:rsidRDefault="009728D2">
            <w:pPr>
              <w:pStyle w:val="Corps"/>
            </w:pPr>
            <w:r>
              <w:rPr>
                <w:rFonts w:ascii="Arial" w:hAnsi="Arial"/>
              </w:rPr>
              <w:t>Représentent l’un des postes les plus importants du passif.</w:t>
            </w:r>
          </w:p>
        </w:tc>
      </w:tr>
    </w:tbl>
    <w:p w14:paraId="78AC4B8F" w14:textId="77777777" w:rsidR="004D229F" w:rsidRDefault="004D229F">
      <w:pPr>
        <w:pStyle w:val="Corps"/>
        <w:widowControl w:val="0"/>
      </w:pPr>
    </w:p>
    <w:p w14:paraId="04DB93AE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52BC888A" w14:textId="7777777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76BD2EE2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Les </w:t>
            </w:r>
            <w:r>
              <w:rPr>
                <w:rFonts w:ascii="Arial" w:hAnsi="Arial"/>
                <w:b/>
                <w:bCs/>
                <w:color w:val="0000A1"/>
              </w:rPr>
              <w:t>AUTRES PASSIFS</w:t>
            </w:r>
            <w:r>
              <w:rPr>
                <w:rFonts w:ascii="Arial" w:hAnsi="Arial"/>
              </w:rPr>
              <w:t xml:space="preserve"> :</w:t>
            </w:r>
          </w:p>
        </w:tc>
      </w:tr>
      <w:tr w:rsidR="004D229F" w14:paraId="02C2B513" w14:textId="77777777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25CEFA77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06B6307" w14:textId="1CA5AFD4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9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344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34692FA5" w14:textId="77777777">
        <w:trPr>
          <w:trHeight w:val="28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2A94FDB" w14:textId="77777777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</w:rPr>
              <w:t>englobent</w:t>
            </w:r>
            <w:proofErr w:type="gramEnd"/>
            <w:r>
              <w:rPr>
                <w:rFonts w:ascii="Arial" w:hAnsi="Arial"/>
              </w:rPr>
              <w:t xml:space="preserve"> les comptes de régularisation, de provisions pour risques et charges.</w:t>
            </w:r>
          </w:p>
        </w:tc>
      </w:tr>
    </w:tbl>
    <w:p w14:paraId="4255A86D" w14:textId="77777777" w:rsidR="004D229F" w:rsidRDefault="004D229F">
      <w:pPr>
        <w:pStyle w:val="Corps"/>
        <w:widowControl w:val="0"/>
      </w:pPr>
    </w:p>
    <w:p w14:paraId="6B2B277A" w14:textId="77777777" w:rsidR="004D229F" w:rsidRDefault="004D229F">
      <w:pPr>
        <w:pStyle w:val="Corps"/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2EAAA92D" w14:textId="7777777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719650E7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Les </w:t>
            </w:r>
            <w:r>
              <w:rPr>
                <w:rFonts w:ascii="Arial" w:hAnsi="Arial"/>
                <w:b/>
                <w:bCs/>
                <w:color w:val="0000A1"/>
              </w:rPr>
              <w:t>FONDS PROPRES</w:t>
            </w:r>
            <w:r>
              <w:rPr>
                <w:rFonts w:ascii="Arial" w:hAnsi="Arial"/>
                <w:color w:val="0000FF"/>
              </w:rPr>
              <w:t xml:space="preserve"> :</w:t>
            </w:r>
          </w:p>
        </w:tc>
      </w:tr>
      <w:tr w:rsidR="004D229F" w14:paraId="23B196B7" w14:textId="77777777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6428F58B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260B94E" w14:textId="0A7D306C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38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857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7D93833F" w14:textId="77777777">
        <w:trPr>
          <w:trHeight w:val="84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EEFB8DA" w14:textId="5826DF66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</w:rPr>
              <w:t>indispensables</w:t>
            </w:r>
            <w:proofErr w:type="gramEnd"/>
            <w:r>
              <w:rPr>
                <w:rFonts w:ascii="Arial" w:hAnsi="Arial"/>
              </w:rPr>
              <w:t xml:space="preserve"> pour la solidité financière de </w:t>
            </w:r>
            <w:r w:rsidR="009728D2">
              <w:rPr>
                <w:rFonts w:ascii="Arial" w:hAnsi="Arial"/>
              </w:rPr>
              <w:t>votre Crédit Mutuel.</w:t>
            </w:r>
            <w:r>
              <w:rPr>
                <w:rFonts w:ascii="Arial" w:hAnsi="Arial"/>
              </w:rPr>
              <w:t xml:space="preserve"> Ils constituent notre patrimoine commun. Nous y retrouvons les réserves et les provisions, les autres capitaux permanents ainsi que les parts sociales A et B.</w:t>
            </w:r>
          </w:p>
        </w:tc>
      </w:tr>
    </w:tbl>
    <w:p w14:paraId="1F1EF210" w14:textId="77777777" w:rsidR="004D229F" w:rsidRDefault="004D229F">
      <w:pPr>
        <w:pStyle w:val="Corps"/>
        <w:widowControl w:val="0"/>
        <w:jc w:val="center"/>
      </w:pPr>
    </w:p>
    <w:p w14:paraId="01391221" w14:textId="77777777" w:rsidR="004D229F" w:rsidRDefault="004D229F">
      <w:pPr>
        <w:pStyle w:val="Corps"/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13B1AA55" w14:textId="7777777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057925F4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Le poste </w:t>
            </w:r>
            <w:r>
              <w:rPr>
                <w:rFonts w:ascii="Arial" w:hAnsi="Arial"/>
                <w:b/>
                <w:bCs/>
                <w:color w:val="0000A1"/>
              </w:rPr>
              <w:t>RESULTAT :</w:t>
            </w:r>
          </w:p>
        </w:tc>
      </w:tr>
      <w:tr w:rsidR="004D229F" w14:paraId="7B465D98" w14:textId="77777777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21E02FB1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0926556" w14:textId="63C8D3A9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596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658E7C90" w14:textId="77777777">
        <w:trPr>
          <w:trHeight w:val="28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58189C0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>Vous en déciderez l’affectation après ce compte rendu.</w:t>
            </w:r>
          </w:p>
        </w:tc>
      </w:tr>
    </w:tbl>
    <w:p w14:paraId="264D9D25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237A650E" w14:textId="77777777">
        <w:trPr>
          <w:trHeight w:val="926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0A925F73" w14:textId="2C4C86F0" w:rsidR="004D229F" w:rsidRDefault="004D229F">
            <w:pPr>
              <w:pStyle w:val="Corps"/>
              <w:rPr>
                <w:rFonts w:ascii="Arial" w:hAnsi="Arial"/>
                <w:sz w:val="28"/>
                <w:szCs w:val="28"/>
              </w:rPr>
            </w:pPr>
            <w:r w:rsidRPr="00565255">
              <w:rPr>
                <w:rFonts w:ascii="Arial" w:hAnsi="Arial"/>
                <w:sz w:val="28"/>
                <w:szCs w:val="28"/>
              </w:rPr>
              <w:t>Regardons l’évolution</w:t>
            </w:r>
            <w:r>
              <w:rPr>
                <w:rFonts w:ascii="Arial" w:hAnsi="Arial"/>
                <w:b/>
                <w:bCs/>
                <w:color w:val="C00000"/>
              </w:rPr>
              <w:t xml:space="preserve"> </w:t>
            </w:r>
            <w:r w:rsidR="00565255">
              <w:rPr>
                <w:rFonts w:ascii="Arial" w:hAnsi="Arial"/>
                <w:b/>
                <w:bCs/>
                <w:color w:val="BF0000"/>
              </w:rPr>
              <w:t>de</w:t>
            </w:r>
            <w:r>
              <w:rPr>
                <w:rFonts w:ascii="Arial" w:hAnsi="Arial"/>
                <w:b/>
                <w:bCs/>
                <w:color w:val="BF0000"/>
              </w:rPr>
              <w:t xml:space="preserve"> L’EPARGNE EN 20</w:t>
            </w:r>
            <w:r w:rsidR="003E2053">
              <w:rPr>
                <w:rFonts w:ascii="Arial" w:hAnsi="Arial"/>
                <w:b/>
                <w:bCs/>
                <w:color w:val="BF0000"/>
              </w:rPr>
              <w:t>2</w:t>
            </w:r>
            <w:r w:rsidR="00336359">
              <w:rPr>
                <w:rFonts w:ascii="Arial" w:hAnsi="Arial"/>
                <w:b/>
                <w:bCs/>
                <w:color w:val="BF0000"/>
              </w:rPr>
              <w:t>5</w:t>
            </w:r>
            <w:r>
              <w:rPr>
                <w:rFonts w:ascii="Arial" w:hAnsi="Arial"/>
                <w:b/>
                <w:bCs/>
                <w:color w:val="BF0000"/>
              </w:rPr>
              <w:t>.</w:t>
            </w:r>
            <w:r>
              <w:rPr>
                <w:rFonts w:ascii="Arial" w:hAnsi="Arial"/>
              </w:rPr>
              <w:t xml:space="preserve"> </w:t>
            </w:r>
          </w:p>
          <w:p w14:paraId="2C646B70" w14:textId="6A5848BF" w:rsidR="004D229F" w:rsidRPr="00637849" w:rsidRDefault="004D229F">
            <w:pPr>
              <w:pStyle w:val="Corps"/>
            </w:pPr>
            <w:r w:rsidRPr="00637849">
              <w:rPr>
                <w:rFonts w:ascii="Arial" w:hAnsi="Arial"/>
              </w:rPr>
              <w:t>Elle est constituée des comptes courants créditeurs, de l’épargne bancaire ainsi que des titres</w:t>
            </w:r>
            <w:r w:rsidR="009728D2">
              <w:rPr>
                <w:rFonts w:ascii="Arial" w:hAnsi="Arial"/>
              </w:rPr>
              <w:t xml:space="preserve"> et</w:t>
            </w:r>
            <w:r w:rsidRPr="00637849">
              <w:rPr>
                <w:rFonts w:ascii="Arial" w:hAnsi="Arial"/>
              </w:rPr>
              <w:t xml:space="preserve"> de l’assurance vie,</w:t>
            </w:r>
          </w:p>
        </w:tc>
      </w:tr>
      <w:tr w:rsidR="004D229F" w14:paraId="6DC12E2F" w14:textId="77777777">
        <w:trPr>
          <w:trHeight w:val="112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9839ADC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8D8BC6B" w14:textId="2DBFBE07" w:rsidR="004D229F" w:rsidRPr="00976D61" w:rsidRDefault="00D0124E" w:rsidP="00976D61">
            <w:pPr>
              <w:pStyle w:val="Corp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421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386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  <w:r w:rsidR="005363F2">
              <w:rPr>
                <w:rFonts w:ascii="Arial" w:hAnsi="Arial"/>
                <w:b/>
                <w:bCs/>
              </w:rPr>
              <w:t xml:space="preserve"> </w:t>
            </w:r>
            <w:r w:rsidR="00976D61">
              <w:rPr>
                <w:rFonts w:ascii="Arial" w:hAnsi="Arial"/>
                <w:b/>
                <w:bCs/>
              </w:rPr>
              <w:t xml:space="preserve"> </w:t>
            </w:r>
          </w:p>
        </w:tc>
      </w:tr>
    </w:tbl>
    <w:p w14:paraId="2715AEB2" w14:textId="77777777" w:rsidR="004D229F" w:rsidRDefault="004D229F">
      <w:pPr>
        <w:pStyle w:val="Corps"/>
        <w:widowControl w:val="0"/>
      </w:pPr>
    </w:p>
    <w:p w14:paraId="05DBB29E" w14:textId="77777777" w:rsidR="004D229F" w:rsidRDefault="004D229F">
      <w:pPr>
        <w:pStyle w:val="Corps"/>
      </w:pPr>
    </w:p>
    <w:p w14:paraId="5860039B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598D4923" w14:textId="77777777">
        <w:trPr>
          <w:trHeight w:val="2061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76773197" w14:textId="77777777" w:rsidR="004D229F" w:rsidRDefault="004D229F">
            <w:pPr>
              <w:pStyle w:val="Titre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 w:val="0"/>
                <w:bCs w:val="0"/>
                <w:color w:val="000000"/>
                <w:sz w:val="24"/>
                <w:szCs w:val="24"/>
              </w:rPr>
              <w:t>Les</w:t>
            </w:r>
            <w:r>
              <w:rPr>
                <w:rFonts w:ascii="Arial" w:hAnsi="Arial"/>
                <w:b w:val="0"/>
                <w:bCs w:val="0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A1"/>
                <w:sz w:val="24"/>
                <w:szCs w:val="24"/>
              </w:rPr>
              <w:t>COMPTES COURANTS CREDITEURS :</w:t>
            </w:r>
          </w:p>
          <w:p w14:paraId="55B6575A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F420E4E" w14:textId="3B873563" w:rsidR="004D229F" w:rsidRDefault="00D0124E">
            <w:pPr>
              <w:pStyle w:val="Corps"/>
              <w:jc w:val="center"/>
              <w:rPr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83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837</w:t>
            </w:r>
            <w:r w:rsidR="004D229F">
              <w:rPr>
                <w:rFonts w:ascii="Arial" w:hAnsi="Arial"/>
                <w:b/>
                <w:bCs/>
              </w:rPr>
              <w:t xml:space="preserve"> mille euros (</w:t>
            </w:r>
            <w:r>
              <w:rPr>
                <w:rFonts w:ascii="Arial" w:hAnsi="Arial"/>
                <w:b/>
                <w:bCs/>
              </w:rPr>
              <w:t>+7</w:t>
            </w:r>
            <w:r w:rsidR="004D229F">
              <w:rPr>
                <w:rFonts w:ascii="Arial" w:hAnsi="Arial"/>
                <w:b/>
                <w:bCs/>
              </w:rPr>
              <w:t>%)</w:t>
            </w:r>
          </w:p>
          <w:p w14:paraId="342BB4C8" w14:textId="77777777" w:rsidR="004D229F" w:rsidRDefault="004D229F">
            <w:pPr>
              <w:pStyle w:val="Corps"/>
              <w:jc w:val="center"/>
              <w:rPr>
                <w:b/>
                <w:bCs/>
              </w:rPr>
            </w:pPr>
          </w:p>
          <w:p w14:paraId="0BC32C75" w14:textId="77777777" w:rsidR="004D229F" w:rsidRPr="00637849" w:rsidRDefault="004D229F">
            <w:pPr>
              <w:pStyle w:val="Corps"/>
              <w:rPr>
                <w:rFonts w:ascii="Arial" w:hAnsi="Arial" w:cs="Arial"/>
              </w:rPr>
            </w:pPr>
            <w:r w:rsidRPr="00637849">
              <w:rPr>
                <w:rFonts w:ascii="Arial" w:hAnsi="Arial" w:cs="Arial"/>
              </w:rPr>
              <w:t>Indispensables aux particuliers et aux entreprises pour leurs opérations courantes, ils servent à enregistrer les ressources courantes et les dépenses de fonctionnement au quotidien.</w:t>
            </w:r>
          </w:p>
        </w:tc>
      </w:tr>
      <w:tr w:rsidR="004D229F" w14:paraId="384B88E9" w14:textId="77777777">
        <w:trPr>
          <w:trHeight w:val="28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C3BAC3E" w14:textId="77777777" w:rsidR="004D229F" w:rsidRDefault="004D229F"/>
        </w:tc>
      </w:tr>
    </w:tbl>
    <w:p w14:paraId="44D029F0" w14:textId="77777777" w:rsidR="004D229F" w:rsidRDefault="004D229F">
      <w:pPr>
        <w:pStyle w:val="Corps"/>
        <w:widowControl w:val="0"/>
      </w:pPr>
    </w:p>
    <w:p w14:paraId="00E5A71F" w14:textId="77777777" w:rsidR="004D229F" w:rsidRDefault="004D229F">
      <w:pPr>
        <w:pStyle w:val="Corps"/>
      </w:pPr>
    </w:p>
    <w:p w14:paraId="0548F5F4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1C51F4E3" w14:textId="7777777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5B105321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L’EPARGNE BANCAIRE :</w:t>
            </w:r>
          </w:p>
        </w:tc>
      </w:tr>
      <w:tr w:rsidR="004D229F" w14:paraId="532C7365" w14:textId="77777777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0F2C5F2A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44B98AA" w14:textId="6CE82275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194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162</w:t>
            </w:r>
            <w:r w:rsidR="004D229F">
              <w:rPr>
                <w:rFonts w:ascii="Arial" w:hAnsi="Arial"/>
                <w:b/>
                <w:bCs/>
              </w:rPr>
              <w:t xml:space="preserve"> mille euros (+</w:t>
            </w:r>
            <w:r>
              <w:rPr>
                <w:rFonts w:ascii="Arial" w:hAnsi="Arial"/>
                <w:b/>
                <w:bCs/>
              </w:rPr>
              <w:t>1</w:t>
            </w:r>
            <w:r w:rsidR="004D229F">
              <w:rPr>
                <w:rFonts w:ascii="Arial" w:hAnsi="Arial"/>
                <w:b/>
                <w:bCs/>
              </w:rPr>
              <w:t>%)</w:t>
            </w:r>
          </w:p>
        </w:tc>
      </w:tr>
      <w:tr w:rsidR="004D229F" w14:paraId="082D8253" w14:textId="77777777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6B53C806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>Ce poste important englobe les livrets et l’épargne affectée aux projets à moyen et long terme. Elle vous apportera un complément de revenus, ou vous servira en cas de coup dur ou passage difficile.</w:t>
            </w:r>
          </w:p>
        </w:tc>
      </w:tr>
      <w:tr w:rsidR="004D229F" w14:paraId="2E92D92A" w14:textId="77777777">
        <w:trPr>
          <w:trHeight w:val="28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4ED4C3E" w14:textId="77777777" w:rsidR="004D229F" w:rsidRDefault="004D229F"/>
        </w:tc>
      </w:tr>
    </w:tbl>
    <w:p w14:paraId="52A1F6A6" w14:textId="77777777" w:rsidR="004D229F" w:rsidRDefault="004D229F">
      <w:pPr>
        <w:pStyle w:val="Corps"/>
        <w:widowControl w:val="0"/>
      </w:pPr>
    </w:p>
    <w:p w14:paraId="2A8028B4" w14:textId="77777777" w:rsidR="004D229F" w:rsidRDefault="004D229F">
      <w:pPr>
        <w:pStyle w:val="Corps"/>
      </w:pPr>
    </w:p>
    <w:p w14:paraId="11A65889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29EDDB73" w14:textId="77777777">
        <w:trPr>
          <w:trHeight w:val="142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59F3CC3" w14:textId="77777777" w:rsidR="004D229F" w:rsidRDefault="004D229F">
            <w:pPr>
              <w:pStyle w:val="Corps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/>
              </w:rPr>
              <w:t>Les</w:t>
            </w:r>
            <w:r>
              <w:rPr>
                <w:rFonts w:ascii="Arial" w:hAnsi="Arial"/>
                <w:color w:val="0000FF"/>
              </w:rPr>
              <w:t xml:space="preserve"> </w:t>
            </w:r>
            <w:r>
              <w:rPr>
                <w:rFonts w:ascii="Arial" w:hAnsi="Arial"/>
                <w:b/>
                <w:bCs/>
                <w:color w:val="0000A1"/>
              </w:rPr>
              <w:t>TITRES</w:t>
            </w:r>
            <w:r>
              <w:rPr>
                <w:rFonts w:ascii="Arial" w:hAnsi="Arial"/>
                <w:b/>
                <w:bCs/>
              </w:rPr>
              <w:t xml:space="preserve"> et les </w:t>
            </w:r>
            <w:r>
              <w:rPr>
                <w:rFonts w:ascii="Arial" w:hAnsi="Arial"/>
                <w:b/>
                <w:bCs/>
                <w:color w:val="0000A1"/>
              </w:rPr>
              <w:t xml:space="preserve">PARTS B </w:t>
            </w:r>
          </w:p>
          <w:p w14:paraId="38EAD923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498D474" w14:textId="3F295BEA" w:rsidR="004D229F" w:rsidRDefault="00D0124E">
            <w:pPr>
              <w:pStyle w:val="Corps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bCs/>
              </w:rPr>
              <w:t>39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991</w:t>
            </w:r>
            <w:r w:rsidR="004D229F">
              <w:rPr>
                <w:rFonts w:ascii="Arial" w:hAnsi="Arial"/>
                <w:b/>
                <w:bCs/>
              </w:rPr>
              <w:t xml:space="preserve"> mille euros </w:t>
            </w:r>
            <w:r w:rsidR="00827757">
              <w:rPr>
                <w:rFonts w:ascii="Arial" w:hAnsi="Arial"/>
                <w:b/>
                <w:bCs/>
              </w:rPr>
              <w:t>(</w:t>
            </w:r>
            <w:r>
              <w:rPr>
                <w:rFonts w:ascii="Arial" w:hAnsi="Arial"/>
                <w:b/>
                <w:bCs/>
              </w:rPr>
              <w:t>+</w:t>
            </w:r>
            <w:r w:rsidR="00976D61">
              <w:rPr>
                <w:rFonts w:ascii="Arial" w:hAnsi="Arial"/>
                <w:b/>
                <w:bCs/>
              </w:rPr>
              <w:t>5</w:t>
            </w:r>
            <w:r w:rsidR="00827757">
              <w:rPr>
                <w:rFonts w:ascii="Arial" w:hAnsi="Arial"/>
                <w:b/>
                <w:bCs/>
              </w:rPr>
              <w:t>%)</w:t>
            </w:r>
            <w:r w:rsidR="004D229F">
              <w:rPr>
                <w:rFonts w:ascii="Arial" w:hAnsi="Arial"/>
                <w:b/>
                <w:bCs/>
              </w:rPr>
              <w:t xml:space="preserve"> </w:t>
            </w:r>
          </w:p>
          <w:p w14:paraId="161B3D96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</w:rPr>
            </w:pPr>
          </w:p>
          <w:p w14:paraId="2E1655FF" w14:textId="77777777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</w:rPr>
              <w:t>font</w:t>
            </w:r>
            <w:proofErr w:type="gramEnd"/>
            <w:r>
              <w:rPr>
                <w:rFonts w:ascii="Arial" w:hAnsi="Arial"/>
              </w:rPr>
              <w:t xml:space="preserve"> partie de l’épargne financière.</w:t>
            </w:r>
          </w:p>
        </w:tc>
      </w:tr>
    </w:tbl>
    <w:p w14:paraId="25088D04" w14:textId="77777777" w:rsidR="004D229F" w:rsidRDefault="004D229F">
      <w:pPr>
        <w:pStyle w:val="Corps"/>
        <w:widowControl w:val="0"/>
      </w:pPr>
    </w:p>
    <w:p w14:paraId="54169BCF" w14:textId="77777777" w:rsidR="004D229F" w:rsidRDefault="004D229F">
      <w:pPr>
        <w:pStyle w:val="Corps"/>
        <w:rPr>
          <w:sz w:val="32"/>
          <w:szCs w:val="32"/>
        </w:rPr>
      </w:pPr>
    </w:p>
    <w:p w14:paraId="02642760" w14:textId="77777777" w:rsidR="004D229F" w:rsidRDefault="004D229F">
      <w:pPr>
        <w:pStyle w:val="Corps"/>
        <w:rPr>
          <w:sz w:val="32"/>
          <w:szCs w:val="32"/>
        </w:rPr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61754475" w14:textId="7777777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574732D0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ASSURANCE VIE ET CAPITALISATION :</w:t>
            </w:r>
          </w:p>
        </w:tc>
      </w:tr>
      <w:tr w:rsidR="004D229F" w14:paraId="0D99A61A" w14:textId="77777777">
        <w:trPr>
          <w:trHeight w:val="55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6AD026C0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E6B8351" w14:textId="3C73E455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90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436</w:t>
            </w:r>
            <w:r w:rsidR="004D229F">
              <w:rPr>
                <w:rFonts w:ascii="Arial" w:hAnsi="Arial"/>
                <w:b/>
                <w:bCs/>
              </w:rPr>
              <w:t xml:space="preserve"> mille euros (</w:t>
            </w:r>
            <w:r>
              <w:rPr>
                <w:rFonts w:ascii="Arial" w:hAnsi="Arial"/>
                <w:b/>
                <w:bCs/>
              </w:rPr>
              <w:t>+7</w:t>
            </w:r>
            <w:r w:rsidR="004D229F">
              <w:rPr>
                <w:rFonts w:ascii="Arial" w:hAnsi="Arial"/>
                <w:b/>
                <w:bCs/>
              </w:rPr>
              <w:t>%)</w:t>
            </w:r>
          </w:p>
        </w:tc>
      </w:tr>
      <w:tr w:rsidR="004D229F" w14:paraId="5E129C3E" w14:textId="77777777">
        <w:trPr>
          <w:trHeight w:val="84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A85E798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>Cet ensemble représente tous vos contrats qui sont fiscalement intéressant notamment dans le cas de transmission. Nous vous invitons à en parler avec votre conseiller clientèle.</w:t>
            </w:r>
          </w:p>
        </w:tc>
      </w:tr>
    </w:tbl>
    <w:p w14:paraId="0B00D131" w14:textId="77777777" w:rsidR="004D229F" w:rsidRDefault="004D229F">
      <w:pPr>
        <w:pStyle w:val="Corps"/>
        <w:widowControl w:val="0"/>
        <w:rPr>
          <w:sz w:val="32"/>
          <w:szCs w:val="32"/>
        </w:rPr>
      </w:pPr>
    </w:p>
    <w:p w14:paraId="4536BD4A" w14:textId="77777777" w:rsidR="003E2053" w:rsidRDefault="003E2053">
      <w:pPr>
        <w:pStyle w:val="Corps"/>
        <w:widowControl w:val="0"/>
        <w:rPr>
          <w:sz w:val="32"/>
          <w:szCs w:val="32"/>
        </w:rPr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2ADD16AF" w14:textId="77777777" w:rsidTr="009526D8">
        <w:trPr>
          <w:trHeight w:val="84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3965F009" w14:textId="77777777" w:rsidR="004D229F" w:rsidRDefault="004D229F">
            <w:pPr>
              <w:pStyle w:val="Corps"/>
              <w:rPr>
                <w:rFonts w:ascii="Arial" w:eastAsia="Arial" w:hAnsi="Arial" w:cs="Arial"/>
              </w:rPr>
            </w:pPr>
          </w:p>
          <w:p w14:paraId="16B65BB2" w14:textId="77777777" w:rsidR="004D229F" w:rsidRDefault="004D229F">
            <w:pPr>
              <w:pStyle w:val="Corps"/>
              <w:rPr>
                <w:rFonts w:ascii="Arial" w:eastAsia="Arial" w:hAnsi="Arial" w:cs="Arial"/>
              </w:rPr>
            </w:pPr>
          </w:p>
          <w:p w14:paraId="6CE867A5" w14:textId="77FECD50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La structure de </w:t>
            </w:r>
            <w:r>
              <w:rPr>
                <w:rFonts w:ascii="Arial" w:hAnsi="Arial"/>
                <w:b/>
                <w:bCs/>
                <w:color w:val="BF0000"/>
              </w:rPr>
              <w:t>l’EPARGNE CLIENTELE</w:t>
            </w:r>
            <w:r>
              <w:rPr>
                <w:rFonts w:ascii="Arial" w:hAnsi="Arial"/>
                <w:b/>
                <w:bCs/>
                <w:color w:val="0000FF"/>
              </w:rPr>
              <w:t xml:space="preserve"> </w:t>
            </w:r>
            <w:r>
              <w:rPr>
                <w:rFonts w:ascii="Arial" w:hAnsi="Arial"/>
              </w:rPr>
              <w:t>au 31 décembre 20</w:t>
            </w:r>
            <w:r w:rsidR="003E2053">
              <w:rPr>
                <w:rFonts w:ascii="Arial" w:hAnsi="Arial"/>
              </w:rPr>
              <w:t>2</w:t>
            </w:r>
            <w:r w:rsidR="00336359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 xml:space="preserve"> est donc répartie ainsi :</w:t>
            </w:r>
          </w:p>
        </w:tc>
      </w:tr>
      <w:tr w:rsidR="004D229F" w14:paraId="0E6DF2C5" w14:textId="77777777" w:rsidTr="009526D8">
        <w:trPr>
          <w:trHeight w:val="361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EBC0738" w14:textId="77777777" w:rsidR="004D229F" w:rsidRDefault="004D229F"/>
        </w:tc>
      </w:tr>
    </w:tbl>
    <w:p w14:paraId="2B073A1F" w14:textId="77777777" w:rsidR="004D229F" w:rsidRDefault="004D229F">
      <w:pPr>
        <w:pStyle w:val="Corps"/>
      </w:pPr>
    </w:p>
    <w:p w14:paraId="4F4D86D6" w14:textId="05CEB5BD" w:rsidR="004D229F" w:rsidRDefault="001F7AFD" w:rsidP="00AE6808">
      <w:pPr>
        <w:pStyle w:val="Corps"/>
      </w:pPr>
      <w:r>
        <w:rPr>
          <w:noProof/>
        </w:rPr>
        <w:drawing>
          <wp:inline distT="0" distB="0" distL="0" distR="0" wp14:anchorId="661ECBC8" wp14:editId="2B41B898">
            <wp:extent cx="6119491" cy="3442213"/>
            <wp:effectExtent l="0" t="0" r="0" b="6350"/>
            <wp:docPr id="148537919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79195" name="Imag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34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1E930145" w14:textId="77777777">
        <w:trPr>
          <w:trHeight w:val="56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6C3A95D5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Regardons maintenant les postes de </w:t>
            </w:r>
            <w:r>
              <w:rPr>
                <w:rFonts w:ascii="Arial" w:hAnsi="Arial"/>
                <w:b/>
                <w:bCs/>
              </w:rPr>
              <w:t>l’</w:t>
            </w:r>
            <w:r>
              <w:rPr>
                <w:rFonts w:ascii="Arial" w:hAnsi="Arial"/>
                <w:b/>
                <w:bCs/>
                <w:color w:val="BF0000"/>
              </w:rPr>
              <w:t>ACTIF</w:t>
            </w:r>
            <w:r>
              <w:rPr>
                <w:rFonts w:ascii="Arial" w:hAnsi="Arial"/>
              </w:rPr>
              <w:t>. Ils retracent la manière dont nous avons employé nos ressources.</w:t>
            </w:r>
          </w:p>
        </w:tc>
      </w:tr>
      <w:tr w:rsidR="004D229F" w14:paraId="39AC93E5" w14:textId="77777777">
        <w:trPr>
          <w:trHeight w:val="921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8A47555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835F960" w14:textId="188EA292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681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42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</w:tbl>
    <w:p w14:paraId="2CB27EA0" w14:textId="77777777" w:rsidR="004D229F" w:rsidRDefault="004D229F">
      <w:pPr>
        <w:pStyle w:val="Corps"/>
        <w:widowControl w:val="0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4E93FB79" w14:textId="77777777" w:rsidTr="00AE6808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56B09013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TRESORERIE ET REVERSEMENT :</w:t>
            </w:r>
          </w:p>
        </w:tc>
      </w:tr>
      <w:tr w:rsidR="004D229F" w14:paraId="6BE555A4" w14:textId="77777777" w:rsidTr="00AE6808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1E23313E" w14:textId="77777777" w:rsidR="004D229F" w:rsidRDefault="004D229F">
            <w:pPr>
              <w:pStyle w:val="Corps"/>
              <w:rPr>
                <w:rFonts w:ascii="Arial" w:eastAsia="Arial" w:hAnsi="Arial" w:cs="Arial"/>
                <w:b/>
                <w:bCs/>
              </w:rPr>
            </w:pPr>
          </w:p>
          <w:p w14:paraId="4724DAA9" w14:textId="0052F103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327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985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7ACAAD20" w14:textId="77777777" w:rsidTr="00AE6808">
        <w:trPr>
          <w:trHeight w:val="56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8136305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>La caisse reverse ses dépôts et ses fonds propres à la Caisse Fédérale de Crédit Mutuel.</w:t>
            </w:r>
          </w:p>
        </w:tc>
      </w:tr>
    </w:tbl>
    <w:p w14:paraId="4C609D8F" w14:textId="77777777" w:rsidR="004D229F" w:rsidRDefault="004D229F">
      <w:pPr>
        <w:pStyle w:val="Corps"/>
        <w:widowControl w:val="0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7CEA1BAC" w14:textId="77777777" w:rsidTr="00AE6808">
        <w:trPr>
          <w:trHeight w:val="56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31895762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PRETS ET CREDITS</w:t>
            </w:r>
            <w:r>
              <w:rPr>
                <w:rFonts w:ascii="Arial" w:hAnsi="Arial"/>
              </w:rPr>
              <w:t xml:space="preserve"> professionnels et particuliers que vous avez obtenus de votre caisse pour satisfaire vos besoins à court et à long terme :</w:t>
            </w:r>
          </w:p>
        </w:tc>
      </w:tr>
      <w:tr w:rsidR="004D229F" w14:paraId="067D71F5" w14:textId="77777777" w:rsidTr="00AE6808">
        <w:trPr>
          <w:trHeight w:val="921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C3483DB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5B33177" w14:textId="038EA74E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340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909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</w:tbl>
    <w:p w14:paraId="158981AC" w14:textId="77777777" w:rsidR="004D229F" w:rsidRDefault="004D229F">
      <w:pPr>
        <w:pStyle w:val="Corps"/>
        <w:widowControl w:val="0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5D266C94" w14:textId="77777777" w:rsidTr="00AE6808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574069C4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PARTICIPATIONS ET IMMOBILISATIONS :</w:t>
            </w:r>
          </w:p>
        </w:tc>
      </w:tr>
      <w:tr w:rsidR="004D229F" w14:paraId="284B7127" w14:textId="77777777" w:rsidTr="00AE6808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26204495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EF3C14D" w14:textId="23E80DDD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9</w:t>
            </w:r>
            <w:r w:rsidR="004D229F">
              <w:rPr>
                <w:rFonts w:ascii="Arial" w:hAnsi="Arial"/>
                <w:b/>
                <w:bCs/>
              </w:rPr>
              <w:t xml:space="preserve"> millions </w:t>
            </w:r>
            <w:r>
              <w:rPr>
                <w:rFonts w:ascii="Arial" w:hAnsi="Arial"/>
                <w:b/>
                <w:bCs/>
              </w:rPr>
              <w:t>889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5AE9CD09" w14:textId="77777777" w:rsidTr="00AE6808">
        <w:trPr>
          <w:trHeight w:val="641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140B843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Ce poste représente la valeur des Immeubles, du </w:t>
            </w:r>
            <w:r w:rsidR="00AE6808">
              <w:rPr>
                <w:rFonts w:ascii="Arial" w:hAnsi="Arial"/>
              </w:rPr>
              <w:t>matériel et</w:t>
            </w:r>
            <w:r>
              <w:rPr>
                <w:rFonts w:ascii="Arial" w:hAnsi="Arial"/>
              </w:rPr>
              <w:t xml:space="preserve"> des équipements d’exploitation, ainsi que les participations détenues par votre Caisse.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566BC549" w14:textId="77777777" w:rsidR="00A54AA2" w:rsidRPr="00A54AA2" w:rsidRDefault="00A54AA2" w:rsidP="00A54AA2">
      <w:pPr>
        <w:rPr>
          <w:vanish/>
        </w:rPr>
      </w:pPr>
    </w:p>
    <w:tbl>
      <w:tblPr>
        <w:tblW w:w="98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4"/>
      </w:tblGrid>
      <w:tr w:rsidR="003A403D" w14:paraId="5FBE561F" w14:textId="77777777" w:rsidTr="00A54AA2">
        <w:trPr>
          <w:trHeight w:val="56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C5463" w14:textId="77777777" w:rsidR="003A403D" w:rsidRPr="00A54AA2" w:rsidRDefault="003A403D" w:rsidP="00A54AA2">
            <w:pPr>
              <w:pStyle w:val="Corps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  <w:r w:rsidRPr="00A54AA2">
              <w:rPr>
                <w:rFonts w:ascii="Arial" w:eastAsia="Arial Unicode MS" w:hAnsi="Arial"/>
                <w:b/>
                <w:bCs/>
                <w:color w:val="0000A1"/>
                <w:u w:color="0000A1"/>
                <w:bdr w:val="nil"/>
              </w:rPr>
              <w:lastRenderedPageBreak/>
              <w:t>AUTRES ACTIFS :</w:t>
            </w:r>
          </w:p>
        </w:tc>
      </w:tr>
      <w:tr w:rsidR="003A403D" w14:paraId="6518A169" w14:textId="77777777" w:rsidTr="00A54AA2">
        <w:trPr>
          <w:trHeight w:val="832"/>
        </w:trPr>
        <w:tc>
          <w:tcPr>
            <w:tcW w:w="98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ABC5A" w14:textId="6C6383C4" w:rsidR="003A403D" w:rsidRPr="00A54AA2" w:rsidRDefault="00D0124E" w:rsidP="00A54AA2">
            <w:pPr>
              <w:pStyle w:val="Corps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/>
                <w:bdr w:val="nil"/>
              </w:rPr>
            </w:pPr>
            <w:r>
              <w:rPr>
                <w:rFonts w:ascii="Arial" w:eastAsia="Arial Unicode MS" w:hAnsi="Arial"/>
                <w:b/>
                <w:bCs/>
                <w:bdr w:val="nil"/>
              </w:rPr>
              <w:t>2 millions 258</w:t>
            </w:r>
            <w:r w:rsidR="003A403D" w:rsidRPr="00A54AA2">
              <w:rPr>
                <w:rFonts w:ascii="Arial" w:eastAsia="Arial Unicode MS" w:hAnsi="Arial"/>
                <w:b/>
                <w:bCs/>
                <w:bdr w:val="nil"/>
              </w:rPr>
              <w:t xml:space="preserve"> mille euros</w:t>
            </w:r>
          </w:p>
        </w:tc>
      </w:tr>
      <w:tr w:rsidR="003A403D" w14:paraId="61421B14" w14:textId="77777777" w:rsidTr="00A54AA2">
        <w:trPr>
          <w:trHeight w:val="272"/>
        </w:trPr>
        <w:tc>
          <w:tcPr>
            <w:tcW w:w="98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51561" w14:textId="77777777" w:rsidR="003A403D" w:rsidRPr="00A54AA2" w:rsidRDefault="003A403D" w:rsidP="00A54AA2">
            <w:pPr>
              <w:pStyle w:val="Corps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  <w:r w:rsidRPr="00A54AA2">
              <w:rPr>
                <w:rFonts w:ascii="Arial" w:eastAsia="Arial Unicode MS" w:hAnsi="Arial"/>
                <w:bdr w:val="nil"/>
              </w:rPr>
              <w:t>Ce poste regroupe les comptes de régularisation.</w:t>
            </w:r>
          </w:p>
        </w:tc>
      </w:tr>
      <w:tr w:rsidR="003A403D" w14:paraId="1D0F40C1" w14:textId="77777777" w:rsidTr="00A54AA2">
        <w:trPr>
          <w:trHeight w:val="361"/>
        </w:trPr>
        <w:tc>
          <w:tcPr>
            <w:tcW w:w="98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5BD62" w14:textId="77777777" w:rsidR="003A403D" w:rsidRPr="00A54AA2" w:rsidRDefault="003A403D" w:rsidP="00A54AA2">
            <w:pPr>
              <w:pStyle w:val="Corps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/>
                <w:bdr w:val="nil"/>
              </w:rPr>
            </w:pPr>
          </w:p>
        </w:tc>
      </w:tr>
    </w:tbl>
    <w:p w14:paraId="6D33F205" w14:textId="77777777" w:rsidR="003A403D" w:rsidRDefault="003A403D" w:rsidP="003A403D">
      <w:pPr>
        <w:pStyle w:val="Corps"/>
        <w:widowControl w:val="0"/>
      </w:pPr>
    </w:p>
    <w:p w14:paraId="7CD895B6" w14:textId="77777777" w:rsidR="002720E5" w:rsidRDefault="002720E5" w:rsidP="002720E5">
      <w:pPr>
        <w:pStyle w:val="Corps"/>
      </w:pPr>
    </w:p>
    <w:tbl>
      <w:tblPr>
        <w:tblW w:w="977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7"/>
      </w:tblGrid>
      <w:tr w:rsidR="002720E5" w14:paraId="07A8A382" w14:textId="77777777" w:rsidTr="00A54AA2">
        <w:trPr>
          <w:trHeight w:val="595"/>
        </w:trPr>
        <w:tc>
          <w:tcPr>
            <w:tcW w:w="977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4568A" w14:textId="77777777" w:rsidR="002720E5" w:rsidRPr="00A54AA2" w:rsidRDefault="002720E5" w:rsidP="00A54AA2">
            <w:pPr>
              <w:pStyle w:val="Corps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  <w:r w:rsidRPr="00A54AA2">
              <w:rPr>
                <w:rFonts w:ascii="Arial" w:eastAsia="Arial Unicode MS" w:hAnsi="Arial"/>
                <w:color w:val="17365D"/>
                <w:u w:color="17365D"/>
                <w:bdr w:val="nil"/>
              </w:rPr>
              <w:t xml:space="preserve">Passons à l’évolution des </w:t>
            </w:r>
            <w:r w:rsidRPr="00A54AA2">
              <w:rPr>
                <w:rFonts w:ascii="Arial" w:eastAsia="Arial Unicode MS" w:hAnsi="Arial"/>
                <w:b/>
                <w:bCs/>
                <w:color w:val="BF0000"/>
                <w:u w:color="BF0000"/>
                <w:bdr w:val="nil"/>
              </w:rPr>
              <w:t>ENCOURS DE CREDITS</w:t>
            </w:r>
          </w:p>
        </w:tc>
      </w:tr>
      <w:tr w:rsidR="002720E5" w14:paraId="5EC18CAC" w14:textId="77777777" w:rsidTr="00A54AA2">
        <w:trPr>
          <w:trHeight w:val="595"/>
        </w:trPr>
        <w:tc>
          <w:tcPr>
            <w:tcW w:w="977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56E9E" w14:textId="77777777" w:rsidR="002720E5" w:rsidRPr="00A54AA2" w:rsidRDefault="002720E5" w:rsidP="00A54AA2">
            <w:pPr>
              <w:pStyle w:val="Corps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  <w:r w:rsidRPr="00A54AA2">
              <w:rPr>
                <w:rFonts w:ascii="Arial" w:eastAsia="Arial Unicode MS" w:hAnsi="Arial"/>
                <w:bdr w:val="nil"/>
              </w:rPr>
              <w:t>Les</w:t>
            </w:r>
            <w:r w:rsidRPr="00A54AA2">
              <w:rPr>
                <w:rFonts w:ascii="Arial" w:eastAsia="Arial Unicode MS" w:hAnsi="Arial"/>
                <w:b/>
                <w:bCs/>
                <w:bdr w:val="nil"/>
              </w:rPr>
              <w:t xml:space="preserve"> </w:t>
            </w:r>
            <w:r w:rsidRPr="00A54AA2">
              <w:rPr>
                <w:rFonts w:ascii="Arial" w:eastAsia="Arial Unicode MS" w:hAnsi="Arial"/>
                <w:b/>
                <w:bCs/>
                <w:color w:val="0000A1"/>
                <w:u w:color="0000A1"/>
                <w:bdr w:val="nil"/>
              </w:rPr>
              <w:t>COMPTES COURANTS DEBITEURS.</w:t>
            </w:r>
          </w:p>
        </w:tc>
      </w:tr>
    </w:tbl>
    <w:p w14:paraId="423E8444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777"/>
      </w:tblGrid>
      <w:tr w:rsidR="004D229F" w14:paraId="04C24975" w14:textId="77777777">
        <w:trPr>
          <w:trHeight w:val="600"/>
        </w:trPr>
        <w:tc>
          <w:tcPr>
            <w:tcW w:w="97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365001D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Les </w:t>
            </w:r>
            <w:r>
              <w:rPr>
                <w:rFonts w:ascii="Arial" w:hAnsi="Arial"/>
                <w:b/>
                <w:bCs/>
                <w:color w:val="0000A1"/>
              </w:rPr>
              <w:t>CREDITS A LA CONSOMMATION.</w:t>
            </w:r>
          </w:p>
        </w:tc>
      </w:tr>
    </w:tbl>
    <w:p w14:paraId="2C88B6CA" w14:textId="77777777" w:rsidR="004D229F" w:rsidRDefault="004D229F">
      <w:pPr>
        <w:pStyle w:val="Corps"/>
        <w:widowControl w:val="0"/>
      </w:pPr>
    </w:p>
    <w:p w14:paraId="13D94072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777"/>
      </w:tblGrid>
      <w:tr w:rsidR="004D229F" w14:paraId="1DF37CEE" w14:textId="77777777">
        <w:trPr>
          <w:trHeight w:val="600"/>
        </w:trPr>
        <w:tc>
          <w:tcPr>
            <w:tcW w:w="97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08A1FD2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>Les</w:t>
            </w:r>
            <w:r>
              <w:rPr>
                <w:rFonts w:ascii="Arial" w:hAnsi="Arial"/>
                <w:color w:val="0000FF"/>
              </w:rPr>
              <w:t xml:space="preserve"> </w:t>
            </w:r>
            <w:r>
              <w:rPr>
                <w:rFonts w:ascii="Arial" w:hAnsi="Arial"/>
                <w:b/>
                <w:bCs/>
                <w:color w:val="0000A1"/>
              </w:rPr>
              <w:t>CREDITS A L’HABITAT</w:t>
            </w:r>
            <w:r>
              <w:rPr>
                <w:rFonts w:ascii="Arial" w:hAnsi="Arial"/>
                <w:color w:val="0000A1"/>
              </w:rPr>
              <w:t>,</w:t>
            </w:r>
            <w:r>
              <w:rPr>
                <w:rFonts w:ascii="Arial" w:hAnsi="Arial"/>
              </w:rPr>
              <w:t xml:space="preserve"> pour financer la résidence principale ou le logement locatif</w:t>
            </w:r>
            <w:r>
              <w:rPr>
                <w:rFonts w:ascii="Arial" w:hAnsi="Arial"/>
                <w:color w:val="003300"/>
              </w:rPr>
              <w:t>.</w:t>
            </w:r>
          </w:p>
        </w:tc>
      </w:tr>
    </w:tbl>
    <w:p w14:paraId="210C6E6F" w14:textId="77777777" w:rsidR="004D229F" w:rsidRDefault="004D229F">
      <w:pPr>
        <w:pStyle w:val="Corps"/>
        <w:widowControl w:val="0"/>
      </w:pPr>
    </w:p>
    <w:p w14:paraId="74F56619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777"/>
      </w:tblGrid>
      <w:tr w:rsidR="004D229F" w14:paraId="04E19988" w14:textId="77777777">
        <w:trPr>
          <w:trHeight w:val="582"/>
        </w:trPr>
        <w:tc>
          <w:tcPr>
            <w:tcW w:w="97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55ABBC1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>Les</w:t>
            </w:r>
            <w:r>
              <w:rPr>
                <w:rFonts w:ascii="Arial" w:hAnsi="Arial"/>
                <w:color w:val="0000FF"/>
              </w:rPr>
              <w:t xml:space="preserve"> </w:t>
            </w:r>
            <w:r>
              <w:rPr>
                <w:rFonts w:ascii="Arial" w:hAnsi="Arial"/>
                <w:b/>
                <w:bCs/>
                <w:color w:val="0000A1"/>
              </w:rPr>
              <w:t>CREDITS PROFESSIONNELS</w:t>
            </w:r>
            <w:r>
              <w:rPr>
                <w:rFonts w:ascii="Arial" w:hAnsi="Arial"/>
                <w:color w:val="0000A1"/>
              </w:rPr>
              <w:t>,</w:t>
            </w:r>
            <w:r>
              <w:rPr>
                <w:rFonts w:ascii="Arial" w:hAnsi="Arial"/>
                <w:color w:val="0000FF"/>
              </w:rPr>
              <w:t xml:space="preserve"> </w:t>
            </w:r>
            <w:r>
              <w:rPr>
                <w:rFonts w:ascii="Arial" w:hAnsi="Arial"/>
              </w:rPr>
              <w:t>pour financer principalement le matériel d’exploitation.</w:t>
            </w:r>
          </w:p>
        </w:tc>
      </w:tr>
    </w:tbl>
    <w:p w14:paraId="5DCBB5A5" w14:textId="77777777" w:rsidR="004D229F" w:rsidRDefault="004D229F">
      <w:pPr>
        <w:pStyle w:val="Corps"/>
        <w:widowControl w:val="0"/>
      </w:pPr>
    </w:p>
    <w:p w14:paraId="6B046078" w14:textId="7CF953DB" w:rsidR="004D229F" w:rsidRDefault="00A3435D">
      <w:pPr>
        <w:pStyle w:val="Corps"/>
      </w:pPr>
      <w:r>
        <w:rPr>
          <w:noProof/>
        </w:rPr>
        <w:drawing>
          <wp:inline distT="0" distB="0" distL="0" distR="0" wp14:anchorId="0412F924" wp14:editId="28F07192">
            <wp:extent cx="6119491" cy="3442213"/>
            <wp:effectExtent l="0" t="0" r="0" b="6350"/>
            <wp:docPr id="34973776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37764" name="Imag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34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BA28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50"/>
      </w:tblGrid>
      <w:tr w:rsidR="004D229F" w14:paraId="12DDC2E2" w14:textId="77777777">
        <w:trPr>
          <w:trHeight w:val="287"/>
        </w:trPr>
        <w:tc>
          <w:tcPr>
            <w:tcW w:w="98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6AF34CFF" w14:textId="77777777" w:rsidR="004D229F" w:rsidRDefault="004D229F">
            <w:pPr>
              <w:pageBreakBefore/>
            </w:pPr>
          </w:p>
        </w:tc>
      </w:tr>
      <w:tr w:rsidR="004D229F" w14:paraId="2B8077B7" w14:textId="77777777">
        <w:trPr>
          <w:trHeight w:val="272"/>
        </w:trPr>
        <w:tc>
          <w:tcPr>
            <w:tcW w:w="98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608A0F79" w14:textId="2BCE3F22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Regardons poste par poste les </w:t>
            </w:r>
            <w:r>
              <w:rPr>
                <w:rFonts w:ascii="Arial" w:hAnsi="Arial"/>
                <w:b/>
                <w:bCs/>
                <w:color w:val="BF0000"/>
              </w:rPr>
              <w:t>CREDITS DE</w:t>
            </w:r>
            <w:r w:rsidR="004102C2">
              <w:rPr>
                <w:rFonts w:ascii="Arial" w:hAnsi="Arial"/>
                <w:b/>
                <w:bCs/>
                <w:color w:val="BF0000"/>
              </w:rPr>
              <w:t>BLOQUES</w:t>
            </w:r>
            <w:r>
              <w:rPr>
                <w:rFonts w:ascii="Arial" w:hAnsi="Arial"/>
                <w:b/>
                <w:bCs/>
                <w:color w:val="BF0000"/>
              </w:rPr>
              <w:t xml:space="preserve"> en 20</w:t>
            </w:r>
            <w:r w:rsidR="003E2053">
              <w:rPr>
                <w:rFonts w:ascii="Arial" w:hAnsi="Arial"/>
                <w:b/>
                <w:bCs/>
                <w:color w:val="BF0000"/>
              </w:rPr>
              <w:t>2</w:t>
            </w:r>
            <w:r w:rsidR="00336359">
              <w:rPr>
                <w:rFonts w:ascii="Arial" w:hAnsi="Arial"/>
                <w:b/>
                <w:bCs/>
                <w:color w:val="BF0000"/>
              </w:rPr>
              <w:t>5</w:t>
            </w:r>
            <w:r>
              <w:rPr>
                <w:rFonts w:ascii="Arial" w:hAnsi="Arial"/>
                <w:color w:val="BF0000"/>
              </w:rPr>
              <w:t>.</w:t>
            </w:r>
          </w:p>
        </w:tc>
      </w:tr>
      <w:tr w:rsidR="004D229F" w14:paraId="38676009" w14:textId="77777777" w:rsidTr="00F01C49">
        <w:trPr>
          <w:trHeight w:val="171"/>
        </w:trPr>
        <w:tc>
          <w:tcPr>
            <w:tcW w:w="9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A7D6A63" w14:textId="77777777" w:rsidR="004D229F" w:rsidRDefault="004D229F"/>
        </w:tc>
      </w:tr>
    </w:tbl>
    <w:p w14:paraId="712AAB70" w14:textId="77777777" w:rsidR="00D2048C" w:rsidRDefault="00D2048C" w:rsidP="00D2048C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777"/>
      </w:tblGrid>
      <w:tr w:rsidR="00D2048C" w14:paraId="4D312D06" w14:textId="77777777" w:rsidTr="00F01C49">
        <w:trPr>
          <w:trHeight w:val="277"/>
        </w:trPr>
        <w:tc>
          <w:tcPr>
            <w:tcW w:w="97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CFFD23D" w14:textId="026286EC" w:rsidR="00D2048C" w:rsidRDefault="00D2048C" w:rsidP="00C666FC">
            <w:pPr>
              <w:pStyle w:val="Corps"/>
            </w:pPr>
            <w:r>
              <w:rPr>
                <w:rFonts w:ascii="Arial" w:hAnsi="Arial"/>
              </w:rPr>
              <w:t>Les</w:t>
            </w:r>
            <w:r>
              <w:rPr>
                <w:rFonts w:ascii="Arial" w:hAnsi="Arial"/>
                <w:color w:val="0000FF"/>
              </w:rPr>
              <w:t xml:space="preserve"> </w:t>
            </w:r>
            <w:r>
              <w:rPr>
                <w:rFonts w:ascii="Arial" w:hAnsi="Arial"/>
                <w:b/>
                <w:bCs/>
                <w:color w:val="0000A1"/>
              </w:rPr>
              <w:t>CREDITS A LA CONSOMMATION</w:t>
            </w:r>
            <w:r>
              <w:rPr>
                <w:rFonts w:ascii="Arial" w:hAnsi="Arial"/>
                <w:color w:val="0000A1"/>
              </w:rPr>
              <w:t>,</w:t>
            </w:r>
          </w:p>
        </w:tc>
      </w:tr>
    </w:tbl>
    <w:p w14:paraId="0D12DAAF" w14:textId="77777777" w:rsidR="00D2048C" w:rsidRDefault="00D2048C" w:rsidP="00D2048C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777"/>
      </w:tblGrid>
      <w:tr w:rsidR="00D2048C" w14:paraId="1356D073" w14:textId="77777777" w:rsidTr="00F01C49">
        <w:trPr>
          <w:trHeight w:val="346"/>
        </w:trPr>
        <w:tc>
          <w:tcPr>
            <w:tcW w:w="97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75C19CF" w14:textId="26CAE0F3" w:rsidR="00D2048C" w:rsidRDefault="00D2048C" w:rsidP="00C666FC">
            <w:pPr>
              <w:pStyle w:val="Corps"/>
            </w:pPr>
            <w:r>
              <w:rPr>
                <w:rFonts w:ascii="Arial" w:hAnsi="Arial"/>
              </w:rPr>
              <w:t>Les</w:t>
            </w:r>
            <w:r>
              <w:rPr>
                <w:rFonts w:ascii="Arial" w:hAnsi="Arial"/>
                <w:color w:val="0000FF"/>
              </w:rPr>
              <w:t xml:space="preserve"> </w:t>
            </w:r>
            <w:r>
              <w:rPr>
                <w:rFonts w:ascii="Arial" w:hAnsi="Arial"/>
                <w:b/>
                <w:bCs/>
                <w:color w:val="0000A1"/>
              </w:rPr>
              <w:t>CREDITS A L’HABITAT</w:t>
            </w:r>
            <w:r w:rsidR="00F01C49">
              <w:rPr>
                <w:rFonts w:ascii="Arial" w:hAnsi="Arial"/>
                <w:b/>
                <w:bCs/>
                <w:color w:val="0000A1"/>
              </w:rPr>
              <w:t>,</w:t>
            </w:r>
          </w:p>
        </w:tc>
      </w:tr>
    </w:tbl>
    <w:p w14:paraId="232CFF7C" w14:textId="77777777" w:rsidR="00D2048C" w:rsidRDefault="00D2048C" w:rsidP="00D2048C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777"/>
      </w:tblGrid>
      <w:tr w:rsidR="00D2048C" w14:paraId="332115B4" w14:textId="77777777" w:rsidTr="00F01C49">
        <w:trPr>
          <w:trHeight w:val="246"/>
        </w:trPr>
        <w:tc>
          <w:tcPr>
            <w:tcW w:w="97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051F498" w14:textId="1B1F01A2" w:rsidR="00D2048C" w:rsidRDefault="00D2048C" w:rsidP="00C666FC">
            <w:pPr>
              <w:pStyle w:val="Corps"/>
            </w:pPr>
            <w:r>
              <w:rPr>
                <w:rFonts w:ascii="Arial" w:hAnsi="Arial"/>
              </w:rPr>
              <w:t>Les</w:t>
            </w:r>
            <w:r>
              <w:rPr>
                <w:rFonts w:ascii="Arial" w:hAnsi="Arial"/>
                <w:color w:val="0000FF"/>
              </w:rPr>
              <w:t xml:space="preserve"> </w:t>
            </w:r>
            <w:r>
              <w:rPr>
                <w:rFonts w:ascii="Arial" w:hAnsi="Arial"/>
                <w:b/>
                <w:bCs/>
                <w:color w:val="0000A1"/>
              </w:rPr>
              <w:t>CREDITS PROFESSIONNELS</w:t>
            </w:r>
            <w:r w:rsidR="00F01C49">
              <w:rPr>
                <w:rFonts w:ascii="Arial" w:hAnsi="Arial"/>
                <w:b/>
                <w:bCs/>
                <w:color w:val="0000A1"/>
              </w:rPr>
              <w:t>.</w:t>
            </w:r>
          </w:p>
        </w:tc>
      </w:tr>
    </w:tbl>
    <w:p w14:paraId="36D171E2" w14:textId="6DF60037" w:rsidR="004D229F" w:rsidRDefault="00A3435D">
      <w:pPr>
        <w:pStyle w:val="Corps"/>
      </w:pPr>
      <w:r>
        <w:rPr>
          <w:noProof/>
        </w:rPr>
        <w:drawing>
          <wp:inline distT="0" distB="0" distL="0" distR="0" wp14:anchorId="1173357F" wp14:editId="6E435A69">
            <wp:extent cx="6119491" cy="3442213"/>
            <wp:effectExtent l="0" t="0" r="0" b="6350"/>
            <wp:docPr id="1864759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5912" name="Imag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34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0447460E" w14:textId="77777777" w:rsidTr="00F01C49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2DCF4999" w14:textId="77777777" w:rsidR="004D229F" w:rsidRDefault="00E84A23">
            <w:pPr>
              <w:pStyle w:val="Corps"/>
            </w:pPr>
            <w:r>
              <w:rPr>
                <w:rFonts w:ascii="Arial" w:hAnsi="Arial"/>
              </w:rPr>
              <w:t>Le</w:t>
            </w:r>
            <w:r w:rsidR="004D229F">
              <w:rPr>
                <w:rFonts w:ascii="Arial" w:hAnsi="Arial"/>
              </w:rPr>
              <w:t xml:space="preserve"> </w:t>
            </w:r>
            <w:r w:rsidR="004D229F">
              <w:rPr>
                <w:rFonts w:ascii="Arial" w:hAnsi="Arial"/>
                <w:b/>
                <w:bCs/>
                <w:color w:val="BF0000"/>
              </w:rPr>
              <w:t xml:space="preserve">DEBLOCAGE DES </w:t>
            </w:r>
            <w:r w:rsidR="003B5ABB">
              <w:rPr>
                <w:rFonts w:ascii="Arial" w:hAnsi="Arial"/>
                <w:b/>
                <w:bCs/>
                <w:color w:val="BF0000"/>
              </w:rPr>
              <w:t>CREDITS</w:t>
            </w:r>
            <w:r w:rsidR="003B5ABB">
              <w:rPr>
                <w:rFonts w:ascii="Arial" w:hAnsi="Arial"/>
                <w:b/>
                <w:bCs/>
                <w:color w:val="0000CC"/>
              </w:rPr>
              <w:t xml:space="preserve"> </w:t>
            </w:r>
            <w:r w:rsidR="003B5ABB" w:rsidRPr="003B5ABB">
              <w:rPr>
                <w:rFonts w:ascii="Arial" w:hAnsi="Arial"/>
                <w:bCs/>
                <w:color w:val="auto"/>
              </w:rPr>
              <w:t>par</w:t>
            </w:r>
            <w:r w:rsidR="004D229F">
              <w:rPr>
                <w:rFonts w:ascii="Arial" w:hAnsi="Arial"/>
              </w:rPr>
              <w:t xml:space="preserve"> catégorie</w:t>
            </w:r>
            <w:r>
              <w:rPr>
                <w:rFonts w:ascii="Arial" w:hAnsi="Arial"/>
              </w:rPr>
              <w:t xml:space="preserve"> est donc réparti ainsi :</w:t>
            </w:r>
          </w:p>
        </w:tc>
      </w:tr>
      <w:tr w:rsidR="004D229F" w14:paraId="586E20F7" w14:textId="77777777" w:rsidTr="00F01C49">
        <w:trPr>
          <w:trHeight w:val="361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D5747E6" w14:textId="77777777" w:rsidR="004D229F" w:rsidRDefault="004D229F">
            <w:pPr>
              <w:pStyle w:val="Corps"/>
              <w:jc w:val="center"/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7E61A480" w14:textId="77777777" w:rsidR="004D229F" w:rsidRDefault="004D229F">
      <w:pPr>
        <w:pStyle w:val="Corps"/>
      </w:pPr>
    </w:p>
    <w:p w14:paraId="02F0CDF2" w14:textId="498580E7" w:rsidR="004D229F" w:rsidRDefault="00A3435D">
      <w:pPr>
        <w:pStyle w:val="Corps"/>
      </w:pPr>
      <w:r>
        <w:rPr>
          <w:noProof/>
        </w:rPr>
        <w:drawing>
          <wp:inline distT="0" distB="0" distL="0" distR="0" wp14:anchorId="21AEF42A" wp14:editId="3B420194">
            <wp:extent cx="6119491" cy="3442213"/>
            <wp:effectExtent l="0" t="0" r="0" b="6350"/>
            <wp:docPr id="783095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9516" name="Imag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34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71BC" w14:textId="77777777" w:rsidR="004D229F" w:rsidRDefault="004D229F">
      <w:pPr>
        <w:pStyle w:val="Corps"/>
      </w:pPr>
    </w:p>
    <w:p w14:paraId="4A2D3BAD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5EB9895F" w14:textId="77777777">
        <w:trPr>
          <w:trHeight w:val="58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4572880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BF0000"/>
              </w:rPr>
              <w:t>CONCERNANT L’ACTIVITE ASSURANCE,</w:t>
            </w:r>
            <w:r>
              <w:rPr>
                <w:rFonts w:ascii="Arial" w:hAnsi="Arial"/>
                <w:b/>
                <w:bCs/>
                <w:color w:val="C00000"/>
              </w:rPr>
              <w:t xml:space="preserve"> </w:t>
            </w:r>
            <w:r>
              <w:rPr>
                <w:rFonts w:ascii="Arial" w:hAnsi="Arial"/>
              </w:rPr>
              <w:t xml:space="preserve">voici le </w:t>
            </w:r>
            <w:r>
              <w:rPr>
                <w:rFonts w:ascii="Arial" w:hAnsi="Arial"/>
                <w:b/>
                <w:bCs/>
                <w:color w:val="0000A1"/>
              </w:rPr>
              <w:t>nombre total d’assu</w:t>
            </w:r>
            <w:r>
              <w:rPr>
                <w:rFonts w:ascii="Arial" w:hAnsi="Arial"/>
                <w:b/>
                <w:bCs/>
                <w:color w:val="0000AA"/>
              </w:rPr>
              <w:t>rés</w:t>
            </w:r>
            <w:r>
              <w:rPr>
                <w:rFonts w:ascii="Arial" w:hAnsi="Arial"/>
                <w:b/>
                <w:bCs/>
                <w:color w:val="0000FF"/>
              </w:rPr>
              <w:t xml:space="preserve"> </w:t>
            </w:r>
            <w:r>
              <w:rPr>
                <w:rFonts w:ascii="Arial" w:hAnsi="Arial"/>
              </w:rPr>
              <w:t>qui font confiance à votre caisse,</w:t>
            </w:r>
          </w:p>
        </w:tc>
      </w:tr>
    </w:tbl>
    <w:p w14:paraId="0ED7D74F" w14:textId="77777777" w:rsidR="004D229F" w:rsidRDefault="004D229F">
      <w:pPr>
        <w:pStyle w:val="Corps"/>
        <w:widowControl w:val="0"/>
      </w:pPr>
    </w:p>
    <w:p w14:paraId="096BA45B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14D7E969" w14:textId="77777777">
        <w:trPr>
          <w:trHeight w:val="58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18CE272" w14:textId="77777777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  <w:b/>
                <w:bCs/>
                <w:color w:val="0000A1"/>
              </w:rPr>
              <w:t>le</w:t>
            </w:r>
            <w:proofErr w:type="gramEnd"/>
            <w:r>
              <w:rPr>
                <w:rFonts w:ascii="Arial" w:hAnsi="Arial"/>
                <w:b/>
                <w:bCs/>
                <w:color w:val="0000A1"/>
              </w:rPr>
              <w:t xml:space="preserve"> nombre de contrats I.A.R.D</w:t>
            </w:r>
            <w:r>
              <w:rPr>
                <w:rFonts w:ascii="Arial" w:hAnsi="Arial"/>
                <w:b/>
                <w:bCs/>
                <w:color w:val="0000FF"/>
              </w:rPr>
              <w:t xml:space="preserve"> </w:t>
            </w:r>
            <w:r>
              <w:rPr>
                <w:rFonts w:ascii="Arial" w:hAnsi="Arial"/>
              </w:rPr>
              <w:t>(Incendie, Accidents, Risques Divers)</w:t>
            </w:r>
          </w:p>
        </w:tc>
      </w:tr>
      <w:tr w:rsidR="004D229F" w14:paraId="4BE20DE1" w14:textId="77777777">
        <w:trPr>
          <w:trHeight w:val="302"/>
        </w:trPr>
        <w:tc>
          <w:tcPr>
            <w:tcW w:w="98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14:paraId="3A222B40" w14:textId="77777777" w:rsidR="004D229F" w:rsidRDefault="004D229F"/>
        </w:tc>
      </w:tr>
      <w:tr w:rsidR="004D229F" w14:paraId="0F3E863A" w14:textId="77777777">
        <w:trPr>
          <w:trHeight w:val="58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A3B47CE" w14:textId="77777777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  <w:b/>
                <w:bCs/>
                <w:color w:val="0000A1"/>
              </w:rPr>
              <w:t>dont</w:t>
            </w:r>
            <w:proofErr w:type="gramEnd"/>
            <w:r>
              <w:rPr>
                <w:rFonts w:ascii="Arial" w:hAnsi="Arial"/>
                <w:b/>
                <w:bCs/>
                <w:color w:val="0000A1"/>
              </w:rPr>
              <w:t xml:space="preserve"> Auto,</w:t>
            </w:r>
          </w:p>
        </w:tc>
      </w:tr>
      <w:tr w:rsidR="004D229F" w14:paraId="398DB8FD" w14:textId="77777777">
        <w:trPr>
          <w:trHeight w:val="302"/>
        </w:trPr>
        <w:tc>
          <w:tcPr>
            <w:tcW w:w="98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14:paraId="6CB0111F" w14:textId="77777777" w:rsidR="004D229F" w:rsidRDefault="004D229F"/>
        </w:tc>
      </w:tr>
      <w:tr w:rsidR="004D229F" w14:paraId="1ED7E45B" w14:textId="77777777">
        <w:trPr>
          <w:trHeight w:val="58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CFE9CF4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Multirisques Habitation,</w:t>
            </w:r>
          </w:p>
        </w:tc>
      </w:tr>
      <w:tr w:rsidR="004D229F" w14:paraId="14D94999" w14:textId="77777777">
        <w:trPr>
          <w:trHeight w:val="302"/>
        </w:trPr>
        <w:tc>
          <w:tcPr>
            <w:tcW w:w="98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14:paraId="5B6034E0" w14:textId="77777777" w:rsidR="004D229F" w:rsidRDefault="004D229F"/>
        </w:tc>
      </w:tr>
      <w:tr w:rsidR="004D229F" w14:paraId="02575443" w14:textId="77777777">
        <w:trPr>
          <w:trHeight w:val="58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EE92C59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Santé et Prévoyance,</w:t>
            </w:r>
          </w:p>
        </w:tc>
      </w:tr>
      <w:tr w:rsidR="004D229F" w14:paraId="4DE3C2AB" w14:textId="77777777">
        <w:trPr>
          <w:trHeight w:val="302"/>
        </w:trPr>
        <w:tc>
          <w:tcPr>
            <w:tcW w:w="98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14:paraId="6B48409D" w14:textId="77777777" w:rsidR="004D229F" w:rsidRDefault="004D229F"/>
        </w:tc>
      </w:tr>
      <w:tr w:rsidR="004D229F" w14:paraId="3BF5219B" w14:textId="77777777">
        <w:trPr>
          <w:trHeight w:val="58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5AFFFCD" w14:textId="77777777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</w:rPr>
              <w:t>ainsi</w:t>
            </w:r>
            <w:proofErr w:type="gramEnd"/>
            <w:r>
              <w:rPr>
                <w:rFonts w:ascii="Arial" w:hAnsi="Arial"/>
              </w:rPr>
              <w:t xml:space="preserve"> que l’évolution des contrats </w:t>
            </w:r>
            <w:r>
              <w:rPr>
                <w:rFonts w:ascii="Arial" w:hAnsi="Arial"/>
                <w:b/>
                <w:bCs/>
                <w:color w:val="0000A1"/>
              </w:rPr>
              <w:t>Protection du domicile.</w:t>
            </w:r>
          </w:p>
        </w:tc>
      </w:tr>
      <w:tr w:rsidR="004D229F" w14:paraId="7E10AF70" w14:textId="77777777">
        <w:trPr>
          <w:trHeight w:val="297"/>
        </w:trPr>
        <w:tc>
          <w:tcPr>
            <w:tcW w:w="9844" w:type="dxa"/>
            <w:tcBorders>
              <w:top w:val="single" w:sz="12" w:space="0" w:color="000000"/>
            </w:tcBorders>
            <w:shd w:val="clear" w:color="auto" w:fill="FFFFFF"/>
          </w:tcPr>
          <w:p w14:paraId="461711BF" w14:textId="77777777" w:rsidR="004D229F" w:rsidRDefault="004D229F"/>
        </w:tc>
      </w:tr>
    </w:tbl>
    <w:p w14:paraId="612760D5" w14:textId="77777777" w:rsidR="004D229F" w:rsidRDefault="004D229F">
      <w:pPr>
        <w:pStyle w:val="Corps"/>
        <w:widowControl w:val="0"/>
      </w:pPr>
    </w:p>
    <w:p w14:paraId="3EBAC30A" w14:textId="77777777" w:rsidR="004D229F" w:rsidRDefault="004D229F">
      <w:pPr>
        <w:pStyle w:val="Corps"/>
      </w:pPr>
    </w:p>
    <w:p w14:paraId="1DD9338C" w14:textId="32263EFC" w:rsidR="004D229F" w:rsidRDefault="00A3435D">
      <w:pPr>
        <w:pStyle w:val="Corps"/>
      </w:pPr>
      <w:r>
        <w:rPr>
          <w:noProof/>
        </w:rPr>
        <w:drawing>
          <wp:inline distT="0" distB="0" distL="0" distR="0" wp14:anchorId="004B1335" wp14:editId="6E89E5CE">
            <wp:extent cx="6119491" cy="3442213"/>
            <wp:effectExtent l="0" t="0" r="0" b="6350"/>
            <wp:docPr id="173056372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63729" name="Imag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34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3E54" w14:textId="77777777" w:rsidR="004D229F" w:rsidRDefault="004D229F">
      <w:pPr>
        <w:pStyle w:val="Corps"/>
      </w:pPr>
    </w:p>
    <w:p w14:paraId="4EB2E665" w14:textId="77777777" w:rsidR="004D229F" w:rsidRDefault="004D229F">
      <w:pPr>
        <w:pStyle w:val="Corps"/>
      </w:pPr>
    </w:p>
    <w:p w14:paraId="26D5D2DF" w14:textId="072247E3" w:rsidR="004D229F" w:rsidRDefault="004D229F" w:rsidP="002121E1">
      <w:pPr>
        <w:pStyle w:val="Corps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5FE65F8A" w14:textId="77777777" w:rsidTr="005155B7">
        <w:trPr>
          <w:trHeight w:val="58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9812151" w14:textId="77777777" w:rsidR="00D2048C" w:rsidRDefault="004D229F">
            <w:pPr>
              <w:pStyle w:val="Corps"/>
              <w:pageBreakBefore/>
              <w:rPr>
                <w:rFonts w:ascii="Arial" w:hAnsi="Arial"/>
                <w:color w:val="37FF0A"/>
              </w:rPr>
            </w:pPr>
            <w:r>
              <w:rPr>
                <w:rFonts w:ascii="Arial" w:hAnsi="Arial"/>
              </w:rPr>
              <w:lastRenderedPageBreak/>
              <w:t xml:space="preserve">Passons au </w:t>
            </w:r>
            <w:r>
              <w:rPr>
                <w:rFonts w:ascii="Arial" w:hAnsi="Arial"/>
                <w:b/>
                <w:bCs/>
                <w:color w:val="BF0000"/>
              </w:rPr>
              <w:t>COMPTE DE RESULTAT.</w:t>
            </w:r>
            <w:r>
              <w:rPr>
                <w:rFonts w:ascii="Arial" w:hAnsi="Arial"/>
              </w:rPr>
              <w:t xml:space="preserve"> Il regroupe le </w:t>
            </w:r>
            <w:r>
              <w:rPr>
                <w:rFonts w:ascii="Arial" w:hAnsi="Arial"/>
                <w:b/>
                <w:bCs/>
                <w:color w:val="BF0000"/>
              </w:rPr>
              <w:t>produit net bancaire</w:t>
            </w:r>
            <w:r>
              <w:rPr>
                <w:rFonts w:ascii="Arial" w:hAnsi="Arial"/>
                <w:color w:val="BF0000"/>
              </w:rPr>
              <w:t xml:space="preserve"> </w:t>
            </w:r>
            <w:r>
              <w:rPr>
                <w:rFonts w:ascii="Arial" w:hAnsi="Arial"/>
              </w:rPr>
              <w:t xml:space="preserve">et les </w:t>
            </w:r>
            <w:r>
              <w:rPr>
                <w:rFonts w:ascii="Arial" w:hAnsi="Arial"/>
                <w:b/>
                <w:bCs/>
                <w:color w:val="BF0000"/>
              </w:rPr>
              <w:t>charges</w:t>
            </w:r>
            <w:r>
              <w:rPr>
                <w:rFonts w:ascii="Arial" w:hAnsi="Arial"/>
                <w:b/>
                <w:bCs/>
                <w:color w:val="C00000"/>
              </w:rPr>
              <w:t xml:space="preserve"> </w:t>
            </w:r>
            <w:r>
              <w:rPr>
                <w:rFonts w:ascii="Arial" w:hAnsi="Arial"/>
              </w:rPr>
              <w:t>de l’année</w:t>
            </w:r>
            <w:r>
              <w:rPr>
                <w:rFonts w:ascii="Arial" w:hAnsi="Arial"/>
                <w:color w:val="37FF0A"/>
              </w:rPr>
              <w:t xml:space="preserve">.  </w:t>
            </w:r>
          </w:p>
          <w:p w14:paraId="74078781" w14:textId="1E7DFC9B" w:rsidR="004D229F" w:rsidRDefault="004D229F">
            <w:pPr>
              <w:pStyle w:val="Corps"/>
              <w:pageBreakBefore/>
            </w:pPr>
            <w:r>
              <w:rPr>
                <w:rFonts w:ascii="Arial" w:hAnsi="Arial"/>
                <w:color w:val="37FF0A"/>
              </w:rPr>
              <w:t xml:space="preserve">                                                  </w:t>
            </w:r>
          </w:p>
        </w:tc>
      </w:tr>
      <w:tr w:rsidR="004D229F" w14:paraId="3464A1FD" w14:textId="77777777" w:rsidTr="005155B7">
        <w:trPr>
          <w:trHeight w:val="29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23EC1EC1" w14:textId="48647BEF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Le </w:t>
            </w:r>
            <w:r>
              <w:rPr>
                <w:rFonts w:ascii="Arial" w:hAnsi="Arial"/>
                <w:b/>
                <w:bCs/>
                <w:color w:val="BF0000"/>
              </w:rPr>
              <w:t>PRODUIT NET BANCAIRE</w:t>
            </w:r>
            <w:r>
              <w:rPr>
                <w:rFonts w:ascii="Arial" w:hAnsi="Arial"/>
              </w:rPr>
              <w:t>, soit le chiffre d’affaire</w:t>
            </w:r>
            <w:r w:rsidR="00D2048C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de votre caisse </w:t>
            </w:r>
          </w:p>
        </w:tc>
      </w:tr>
      <w:tr w:rsidR="004D229F" w14:paraId="1049AFFF" w14:textId="77777777" w:rsidTr="005155B7">
        <w:trPr>
          <w:trHeight w:val="29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13A73284" w14:textId="77777777" w:rsidR="004D229F" w:rsidRDefault="004D229F"/>
        </w:tc>
      </w:tr>
      <w:tr w:rsidR="004D229F" w14:paraId="4EA3F8D3" w14:textId="77777777" w:rsidTr="005155B7">
        <w:trPr>
          <w:trHeight w:val="29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75F18C65" w14:textId="35C13272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6</w:t>
            </w:r>
            <w:r w:rsidR="002121E1">
              <w:rPr>
                <w:rFonts w:ascii="Arial" w:hAnsi="Arial"/>
                <w:b/>
                <w:bCs/>
              </w:rPr>
              <w:t xml:space="preserve"> </w:t>
            </w:r>
            <w:r w:rsidR="004D229F">
              <w:rPr>
                <w:rFonts w:ascii="Arial" w:hAnsi="Arial"/>
                <w:b/>
                <w:bCs/>
              </w:rPr>
              <w:t xml:space="preserve">millions </w:t>
            </w:r>
            <w:r>
              <w:rPr>
                <w:rFonts w:ascii="Arial" w:hAnsi="Arial"/>
                <w:b/>
                <w:bCs/>
              </w:rPr>
              <w:t>852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695FFE45" w14:textId="77777777" w:rsidTr="005155B7">
        <w:trPr>
          <w:trHeight w:val="29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38D937E" w14:textId="77777777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</w:rPr>
              <w:t>est</w:t>
            </w:r>
            <w:proofErr w:type="gramEnd"/>
            <w:r>
              <w:rPr>
                <w:rFonts w:ascii="Arial" w:hAnsi="Arial"/>
              </w:rPr>
              <w:t xml:space="preserve"> constitué :</w:t>
            </w:r>
          </w:p>
        </w:tc>
      </w:tr>
      <w:tr w:rsidR="004D229F" w14:paraId="049A062D" w14:textId="77777777" w:rsidTr="005155B7">
        <w:trPr>
          <w:trHeight w:val="302"/>
        </w:trPr>
        <w:tc>
          <w:tcPr>
            <w:tcW w:w="98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14:paraId="22AA916F" w14:textId="50AF49C2" w:rsidR="00D2048C" w:rsidRDefault="00D2048C" w:rsidP="00D2048C"/>
        </w:tc>
      </w:tr>
      <w:tr w:rsidR="004D229F" w14:paraId="2125B5EA" w14:textId="77777777" w:rsidTr="005155B7">
        <w:trPr>
          <w:trHeight w:val="29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23EB9E54" w14:textId="61883754" w:rsidR="004D229F" w:rsidRDefault="008B2060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DU PRODUIT NET</w:t>
            </w:r>
            <w:r w:rsidR="004D229F">
              <w:rPr>
                <w:rFonts w:ascii="Arial" w:hAnsi="Arial"/>
                <w:b/>
                <w:bCs/>
                <w:color w:val="0000A1"/>
              </w:rPr>
              <w:t xml:space="preserve"> D’INTERETS : </w:t>
            </w:r>
          </w:p>
        </w:tc>
      </w:tr>
      <w:tr w:rsidR="004D229F" w14:paraId="684EDB94" w14:textId="77777777" w:rsidTr="005155B7">
        <w:trPr>
          <w:trHeight w:val="926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3EC08ABB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B96EEAA" w14:textId="57DD4F20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3</w:t>
            </w:r>
            <w:r w:rsidR="004D229F">
              <w:rPr>
                <w:rFonts w:ascii="Arial" w:hAnsi="Arial"/>
                <w:b/>
                <w:bCs/>
              </w:rPr>
              <w:t xml:space="preserve"> million</w:t>
            </w:r>
            <w:r>
              <w:rPr>
                <w:rFonts w:ascii="Arial" w:hAnsi="Arial"/>
                <w:b/>
                <w:bCs/>
              </w:rPr>
              <w:t>s</w:t>
            </w:r>
            <w:r w:rsidR="004D229F">
              <w:rPr>
                <w:rFonts w:ascii="Arial" w:hAnsi="Arial"/>
                <w:b/>
                <w:bCs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361</w:t>
            </w:r>
            <w:r w:rsidR="004D229F">
              <w:rPr>
                <w:rFonts w:ascii="Arial" w:hAnsi="Arial"/>
                <w:b/>
                <w:bCs/>
              </w:rPr>
              <w:t xml:space="preserve"> mille euros </w:t>
            </w:r>
          </w:p>
        </w:tc>
      </w:tr>
      <w:tr w:rsidR="004D229F" w14:paraId="2EB3F0A2" w14:textId="77777777" w:rsidTr="005155B7">
        <w:trPr>
          <w:trHeight w:val="29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44AA54B" w14:textId="4FC81089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</w:rPr>
              <w:t>c’est</w:t>
            </w:r>
            <w:proofErr w:type="gramEnd"/>
            <w:r>
              <w:rPr>
                <w:rFonts w:ascii="Arial" w:hAnsi="Arial"/>
              </w:rPr>
              <w:t xml:space="preserve"> la différence entre les intérêts reçus et les intérêts ver</w:t>
            </w:r>
            <w:r w:rsidR="00D2048C">
              <w:rPr>
                <w:rFonts w:ascii="Arial" w:hAnsi="Arial"/>
              </w:rPr>
              <w:t>sés</w:t>
            </w:r>
            <w:r>
              <w:rPr>
                <w:rFonts w:ascii="Arial" w:hAnsi="Arial"/>
                <w:color w:val="003300"/>
              </w:rPr>
              <w:t>,</w:t>
            </w:r>
          </w:p>
        </w:tc>
      </w:tr>
    </w:tbl>
    <w:p w14:paraId="621000FA" w14:textId="77777777" w:rsidR="00D2048C" w:rsidRDefault="00D2048C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0FD68491" w14:textId="7777777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0D79AC60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ET DES COMMISSIONS NETTES</w:t>
            </w:r>
          </w:p>
        </w:tc>
      </w:tr>
      <w:tr w:rsidR="004D229F" w14:paraId="4108C20D" w14:textId="77777777">
        <w:trPr>
          <w:trHeight w:val="906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33A8702A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FE3CBA7" w14:textId="63FCB389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3</w:t>
            </w:r>
            <w:r w:rsidR="004D229F">
              <w:rPr>
                <w:rFonts w:ascii="Arial" w:hAnsi="Arial"/>
                <w:b/>
                <w:bCs/>
              </w:rPr>
              <w:t xml:space="preserve"> million</w:t>
            </w:r>
            <w:r w:rsidR="002121E1">
              <w:rPr>
                <w:rFonts w:ascii="Arial" w:hAnsi="Arial"/>
                <w:b/>
                <w:bCs/>
              </w:rPr>
              <w:t>s</w:t>
            </w:r>
            <w:r w:rsidR="004D229F">
              <w:rPr>
                <w:rFonts w:ascii="Arial" w:hAnsi="Arial"/>
                <w:b/>
                <w:bCs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491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  <w:tr w:rsidR="004D229F" w14:paraId="6427738A" w14:textId="77777777">
        <w:trPr>
          <w:trHeight w:val="56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8093448" w14:textId="4FEBEAAC" w:rsidR="004D229F" w:rsidRDefault="004D229F">
            <w:pPr>
              <w:pStyle w:val="Corps"/>
            </w:pPr>
            <w:proofErr w:type="gramStart"/>
            <w:r>
              <w:rPr>
                <w:rFonts w:ascii="Arial" w:hAnsi="Arial"/>
              </w:rPr>
              <w:t>qui</w:t>
            </w:r>
            <w:proofErr w:type="gramEnd"/>
            <w:r>
              <w:rPr>
                <w:rFonts w:ascii="Arial" w:hAnsi="Arial"/>
              </w:rPr>
              <w:t xml:space="preserve"> proviennent des produits bancaires, des assurances et des nombreux autres services proposés à nos clients et sociétaires.</w:t>
            </w:r>
          </w:p>
        </w:tc>
      </w:tr>
    </w:tbl>
    <w:p w14:paraId="5888569D" w14:textId="77777777" w:rsidR="004D229F" w:rsidRDefault="004D229F">
      <w:pPr>
        <w:pStyle w:val="Corps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D2048C" w14:paraId="1D047C93" w14:textId="77777777" w:rsidTr="00F01C49">
        <w:trPr>
          <w:trHeight w:val="492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35B5DDA3" w14:textId="62508D0B" w:rsidR="00D2048C" w:rsidRPr="00F01C49" w:rsidRDefault="00E11C29">
            <w:pPr>
              <w:pStyle w:val="Corps"/>
              <w:rPr>
                <w:rFonts w:ascii="Arial" w:eastAsia="Arial" w:hAnsi="Arial" w:cs="Arial"/>
                <w:b/>
                <w:bCs/>
                <w:color w:val="0000CC"/>
              </w:rPr>
            </w:pPr>
            <w:r>
              <w:rPr>
                <w:rFonts w:ascii="Arial" w:hAnsi="Arial"/>
              </w:rPr>
              <w:t xml:space="preserve">Les </w:t>
            </w:r>
            <w:r>
              <w:rPr>
                <w:rFonts w:ascii="Arial" w:hAnsi="Arial"/>
                <w:b/>
                <w:bCs/>
                <w:color w:val="0000A1"/>
              </w:rPr>
              <w:t>CHARGES</w:t>
            </w:r>
            <w:r>
              <w:rPr>
                <w:rFonts w:ascii="Arial" w:hAnsi="Arial"/>
                <w:color w:val="0000CC"/>
              </w:rPr>
              <w:t xml:space="preserve"> </w:t>
            </w:r>
            <w:r>
              <w:rPr>
                <w:rFonts w:ascii="Arial" w:hAnsi="Arial"/>
              </w:rPr>
              <w:t>se répartissent en plusieurs postes.</w:t>
            </w:r>
          </w:p>
        </w:tc>
      </w:tr>
      <w:tr w:rsidR="004D229F" w14:paraId="1718D220" w14:textId="77777777" w:rsidTr="00E11C29">
        <w:trPr>
          <w:trHeight w:val="84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33FD943A" w14:textId="77777777" w:rsidR="004D229F" w:rsidRDefault="004D229F">
            <w:pPr>
              <w:pStyle w:val="Corps"/>
              <w:rPr>
                <w:rFonts w:ascii="Arial" w:eastAsia="Arial" w:hAnsi="Arial" w:cs="Arial"/>
                <w:b/>
                <w:bCs/>
                <w:color w:val="0000CC"/>
              </w:rPr>
            </w:pPr>
          </w:p>
          <w:p w14:paraId="222C4326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LES CHARGES D’EXPLOITATION :</w:t>
            </w:r>
          </w:p>
        </w:tc>
      </w:tr>
      <w:tr w:rsidR="004D229F" w14:paraId="2D7E7C1D" w14:textId="77777777" w:rsidTr="00F01C49">
        <w:trPr>
          <w:trHeight w:val="400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E271C89" w14:textId="05DE2139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4</w:t>
            </w:r>
            <w:r w:rsidR="004D229F">
              <w:rPr>
                <w:rFonts w:ascii="Arial" w:hAnsi="Arial"/>
                <w:b/>
                <w:bCs/>
              </w:rPr>
              <w:t xml:space="preserve"> million</w:t>
            </w:r>
            <w:r w:rsidR="004254AB">
              <w:rPr>
                <w:rFonts w:ascii="Arial" w:hAnsi="Arial"/>
                <w:b/>
                <w:bCs/>
              </w:rPr>
              <w:t>s</w:t>
            </w:r>
            <w:r w:rsidR="004D229F">
              <w:rPr>
                <w:rFonts w:ascii="Arial" w:hAnsi="Arial"/>
                <w:b/>
                <w:bCs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94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</w:tbl>
    <w:p w14:paraId="686C398A" w14:textId="77777777" w:rsidR="004D229F" w:rsidRDefault="004D229F">
      <w:pPr>
        <w:pStyle w:val="Corps"/>
        <w:widowControl w:val="0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5DC0B843" w14:textId="77777777" w:rsidTr="004254AB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1AE852E4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LE</w:t>
            </w:r>
            <w:r w:rsidR="00E84A23">
              <w:rPr>
                <w:rFonts w:ascii="Arial" w:hAnsi="Arial"/>
                <w:b/>
                <w:bCs/>
                <w:color w:val="0000A1"/>
              </w:rPr>
              <w:t xml:space="preserve"> COÛT DU</w:t>
            </w:r>
            <w:r>
              <w:rPr>
                <w:rFonts w:ascii="Arial" w:hAnsi="Arial"/>
                <w:b/>
                <w:bCs/>
                <w:color w:val="0000A1"/>
              </w:rPr>
              <w:t xml:space="preserve"> RISQUE</w:t>
            </w:r>
            <w:r>
              <w:rPr>
                <w:rFonts w:ascii="Arial" w:hAnsi="Arial"/>
                <w:color w:val="0000CC"/>
              </w:rPr>
              <w:t xml:space="preserve"> </w:t>
            </w:r>
            <w:r>
              <w:rPr>
                <w:rFonts w:ascii="Arial" w:hAnsi="Arial"/>
              </w:rPr>
              <w:t xml:space="preserve">liées aux provisions sur crédits dégradés : </w:t>
            </w:r>
          </w:p>
        </w:tc>
      </w:tr>
      <w:tr w:rsidR="004D229F" w14:paraId="4D363050" w14:textId="77777777" w:rsidTr="004254AB">
        <w:trPr>
          <w:trHeight w:val="84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569CE76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72262D5" w14:textId="26B7A2CD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478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</w:tbl>
    <w:p w14:paraId="32E849FA" w14:textId="77777777" w:rsidR="004D229F" w:rsidRDefault="004D229F">
      <w:pPr>
        <w:pStyle w:val="Corps"/>
        <w:widowControl w:val="0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5D2CB8C3" w14:textId="77777777" w:rsidTr="004254AB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146AB84A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Les PROVISIONS ET EVENEMENTS EXCEPTIONNELS :</w:t>
            </w:r>
          </w:p>
        </w:tc>
      </w:tr>
      <w:tr w:rsidR="004D229F" w14:paraId="02D9F407" w14:textId="77777777" w:rsidTr="004254AB">
        <w:trPr>
          <w:trHeight w:val="921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7B8EE6E" w14:textId="77777777" w:rsidR="004D229F" w:rsidRDefault="004D229F">
            <w:pPr>
              <w:pStyle w:val="Corps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C9FA06B" w14:textId="3ADAB0C7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1 million 133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</w:tbl>
    <w:p w14:paraId="7E736B22" w14:textId="77777777" w:rsidR="004D229F" w:rsidRDefault="004D229F">
      <w:pPr>
        <w:pStyle w:val="Corps"/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7422286A" w14:textId="77777777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2CE1F935" w14:textId="77777777" w:rsidR="004D229F" w:rsidRDefault="004D229F">
            <w:pPr>
              <w:pStyle w:val="Corps"/>
            </w:pPr>
            <w:r>
              <w:rPr>
                <w:rFonts w:ascii="Arial" w:hAnsi="Arial"/>
                <w:b/>
                <w:bCs/>
                <w:color w:val="0000A1"/>
              </w:rPr>
              <w:t>Les IMPOTS SUR LES SOCIETES :</w:t>
            </w:r>
          </w:p>
        </w:tc>
      </w:tr>
      <w:tr w:rsidR="004D229F" w14:paraId="3E85FBBD" w14:textId="77777777">
        <w:trPr>
          <w:trHeight w:val="921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D755342" w14:textId="77777777" w:rsidR="003B5ABB" w:rsidRDefault="003B5ABB">
            <w:pPr>
              <w:pStyle w:val="Corps"/>
              <w:jc w:val="center"/>
              <w:rPr>
                <w:rFonts w:ascii="Arial" w:hAnsi="Arial"/>
                <w:b/>
                <w:bCs/>
              </w:rPr>
            </w:pPr>
          </w:p>
          <w:p w14:paraId="7907E26A" w14:textId="3476EF87" w:rsidR="004D229F" w:rsidRDefault="00D0124E">
            <w:pPr>
              <w:pStyle w:val="Corps"/>
              <w:jc w:val="center"/>
            </w:pPr>
            <w:r>
              <w:rPr>
                <w:rFonts w:ascii="Arial" w:hAnsi="Arial"/>
                <w:b/>
                <w:bCs/>
              </w:rPr>
              <w:t>551</w:t>
            </w:r>
            <w:r w:rsidR="004D229F">
              <w:rPr>
                <w:rFonts w:ascii="Arial" w:hAnsi="Arial"/>
                <w:b/>
                <w:bCs/>
              </w:rPr>
              <w:t xml:space="preserve"> mille euros</w:t>
            </w:r>
          </w:p>
        </w:tc>
      </w:tr>
    </w:tbl>
    <w:p w14:paraId="3517459F" w14:textId="77777777" w:rsidR="004D229F" w:rsidRDefault="004D229F">
      <w:pPr>
        <w:pStyle w:val="Corps"/>
      </w:pPr>
    </w:p>
    <w:tbl>
      <w:tblPr>
        <w:tblW w:w="984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9844"/>
      </w:tblGrid>
      <w:tr w:rsidR="004D229F" w14:paraId="3FE81C4D" w14:textId="77777777" w:rsidTr="004254AB">
        <w:trPr>
          <w:trHeight w:val="287"/>
        </w:trPr>
        <w:tc>
          <w:tcPr>
            <w:tcW w:w="9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58D6B4EF" w14:textId="77777777" w:rsidR="004D229F" w:rsidRPr="003B5ABB" w:rsidRDefault="004D229F">
            <w:pPr>
              <w:pStyle w:val="Corps"/>
              <w:rPr>
                <w:sz w:val="22"/>
                <w:szCs w:val="22"/>
              </w:rPr>
            </w:pPr>
            <w:r w:rsidRPr="003B5ABB">
              <w:rPr>
                <w:rFonts w:ascii="Arial" w:hAnsi="Arial"/>
                <w:b/>
                <w:bCs/>
                <w:color w:val="0000A1"/>
                <w:sz w:val="22"/>
                <w:szCs w:val="22"/>
              </w:rPr>
              <w:t>LE RESULTAT NET</w:t>
            </w:r>
          </w:p>
        </w:tc>
      </w:tr>
      <w:tr w:rsidR="004D229F" w14:paraId="7EC0DA73" w14:textId="77777777" w:rsidTr="004254AB">
        <w:trPr>
          <w:trHeight w:val="83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469289E4" w14:textId="0E7E5B17" w:rsidR="004D229F" w:rsidRPr="003B5ABB" w:rsidRDefault="00D0124E">
            <w:pPr>
              <w:pStyle w:val="Corps"/>
              <w:jc w:val="center"/>
              <w:rPr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596</w:t>
            </w:r>
            <w:r w:rsidR="004D229F" w:rsidRPr="003B5ABB">
              <w:rPr>
                <w:rFonts w:ascii="Arial" w:hAnsi="Arial"/>
                <w:b/>
                <w:bCs/>
                <w:sz w:val="22"/>
                <w:szCs w:val="22"/>
              </w:rPr>
              <w:t xml:space="preserve"> mille euros</w:t>
            </w:r>
          </w:p>
        </w:tc>
      </w:tr>
      <w:tr w:rsidR="004D229F" w14:paraId="7B47CACA" w14:textId="77777777" w:rsidTr="004254AB">
        <w:trPr>
          <w:trHeight w:val="272"/>
        </w:trPr>
        <w:tc>
          <w:tcPr>
            <w:tcW w:w="98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478959D3" w14:textId="77777777" w:rsidR="004D229F" w:rsidRPr="003B5ABB" w:rsidRDefault="004D229F">
            <w:pPr>
              <w:pStyle w:val="Corps"/>
            </w:pPr>
            <w:proofErr w:type="gramStart"/>
            <w:r w:rsidRPr="003B5ABB">
              <w:rPr>
                <w:rFonts w:ascii="Arial" w:hAnsi="Arial"/>
              </w:rPr>
              <w:t>est</w:t>
            </w:r>
            <w:proofErr w:type="gramEnd"/>
            <w:r w:rsidRPr="003B5ABB">
              <w:rPr>
                <w:rFonts w:ascii="Arial" w:hAnsi="Arial"/>
              </w:rPr>
              <w:t xml:space="preserve"> obtenu en faisant la différence entre le produit net bancaire et les charges.</w:t>
            </w:r>
          </w:p>
        </w:tc>
      </w:tr>
      <w:tr w:rsidR="004D229F" w14:paraId="690606E3" w14:textId="77777777" w:rsidTr="004254AB">
        <w:trPr>
          <w:trHeight w:val="287"/>
        </w:trPr>
        <w:tc>
          <w:tcPr>
            <w:tcW w:w="9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C3BB11B" w14:textId="77777777" w:rsidR="004D229F" w:rsidRDefault="004D229F"/>
        </w:tc>
      </w:tr>
      <w:tr w:rsidR="004D229F" w14:paraId="564F4F10" w14:textId="77777777" w:rsidTr="004254AB">
        <w:trPr>
          <w:trHeight w:val="272"/>
        </w:trPr>
        <w:tc>
          <w:tcPr>
            <w:tcW w:w="9844" w:type="dxa"/>
            <w:shd w:val="clear" w:color="auto" w:fill="FFFFFF"/>
          </w:tcPr>
          <w:p w14:paraId="27432781" w14:textId="77777777" w:rsidR="004D229F" w:rsidRDefault="004D229F">
            <w:pPr>
              <w:pageBreakBefore/>
            </w:pPr>
          </w:p>
        </w:tc>
      </w:tr>
      <w:tr w:rsidR="004D229F" w14:paraId="759922BA" w14:textId="77777777" w:rsidTr="004254AB">
        <w:trPr>
          <w:trHeight w:val="272"/>
        </w:trPr>
        <w:tc>
          <w:tcPr>
            <w:tcW w:w="9844" w:type="dxa"/>
            <w:shd w:val="clear" w:color="auto" w:fill="FFFFFF"/>
          </w:tcPr>
          <w:p w14:paraId="3B98F26D" w14:textId="77777777" w:rsidR="004D229F" w:rsidRDefault="004D229F">
            <w:pPr>
              <w:pStyle w:val="Corps"/>
            </w:pPr>
            <w:r>
              <w:rPr>
                <w:rFonts w:ascii="Arial" w:hAnsi="Arial"/>
              </w:rPr>
              <w:t xml:space="preserve">Chers </w:t>
            </w:r>
            <w:r>
              <w:rPr>
                <w:rFonts w:ascii="Arial" w:hAnsi="Arial"/>
                <w:b/>
                <w:bCs/>
                <w:color w:val="C00000"/>
              </w:rPr>
              <w:t>clients - sociétaires</w:t>
            </w:r>
            <w:r>
              <w:rPr>
                <w:rFonts w:ascii="Arial" w:hAnsi="Arial"/>
              </w:rPr>
              <w:t>, le rapport financier est maintenant terminé.</w:t>
            </w:r>
          </w:p>
        </w:tc>
      </w:tr>
    </w:tbl>
    <w:p w14:paraId="0ED61F54" w14:textId="62ACAE1D" w:rsidR="004D229F" w:rsidRDefault="00055296">
      <w:pPr>
        <w:pStyle w:val="Corps"/>
        <w:widowControl w:val="0"/>
      </w:pPr>
      <w:r>
        <w:rPr>
          <w:noProof/>
        </w:rPr>
        <w:drawing>
          <wp:inline distT="0" distB="0" distL="0" distR="0" wp14:anchorId="15A08A78" wp14:editId="3D367DEE">
            <wp:extent cx="6119491" cy="3442213"/>
            <wp:effectExtent l="0" t="0" r="0" b="6350"/>
            <wp:docPr id="172076517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65173" name="Imag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34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8067" w14:textId="77777777" w:rsidR="004D229F" w:rsidRDefault="004D229F">
      <w:pPr>
        <w:pStyle w:val="Corps"/>
      </w:pPr>
    </w:p>
    <w:tbl>
      <w:tblPr>
        <w:tblW w:w="1025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229F" w14:paraId="7D07CA7E" w14:textId="77777777" w:rsidTr="00BB074F">
        <w:trPr>
          <w:trHeight w:val="1407"/>
        </w:trPr>
        <w:tc>
          <w:tcPr>
            <w:tcW w:w="10259" w:type="dxa"/>
            <w:tcBorders>
              <w:bottom w:val="single" w:sz="12" w:space="0" w:color="000000"/>
            </w:tcBorders>
            <w:shd w:val="clear" w:color="auto" w:fill="FFFFFF"/>
          </w:tcPr>
          <w:p w14:paraId="0E56D3AD" w14:textId="77777777" w:rsidR="004D229F" w:rsidRDefault="004D229F">
            <w:pPr>
              <w:pStyle w:val="Corps"/>
              <w:rPr>
                <w:rFonts w:ascii="Arial" w:eastAsia="Arial" w:hAnsi="Arial" w:cs="Arial"/>
              </w:rPr>
            </w:pPr>
          </w:p>
          <w:p w14:paraId="340348AC" w14:textId="0589B104" w:rsidR="004D229F" w:rsidRDefault="004D229F">
            <w:pPr>
              <w:pStyle w:val="Corps"/>
            </w:pPr>
            <w:r>
              <w:rPr>
                <w:rFonts w:ascii="Arial" w:hAnsi="Arial"/>
              </w:rPr>
              <w:t>Nous remercions l’ensemble des acteurs qui ont contribué à la réalisation de ces chiffres en 20</w:t>
            </w:r>
            <w:r w:rsidR="008B2060">
              <w:rPr>
                <w:rFonts w:ascii="Arial" w:hAnsi="Arial"/>
              </w:rPr>
              <w:t>2</w:t>
            </w:r>
            <w:r w:rsidR="00336359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 xml:space="preserve">, l’ensemble des salariés de votre Caisse, ainsi que les élus, et vous chers </w:t>
            </w:r>
            <w:r w:rsidR="00E84A23">
              <w:rPr>
                <w:rFonts w:ascii="Arial" w:hAnsi="Arial"/>
              </w:rPr>
              <w:t xml:space="preserve">sociétaires et </w:t>
            </w:r>
            <w:r>
              <w:rPr>
                <w:rFonts w:ascii="Arial" w:hAnsi="Arial"/>
              </w:rPr>
              <w:t>clients pour la fidélité et la confiance que vous nous accordez.</w:t>
            </w:r>
          </w:p>
        </w:tc>
      </w:tr>
    </w:tbl>
    <w:p w14:paraId="2EF04613" w14:textId="073F6F12" w:rsidR="004D229F" w:rsidRDefault="00055296">
      <w:pPr>
        <w:pStyle w:val="Corps"/>
        <w:widowControl w:val="0"/>
      </w:pPr>
      <w:r>
        <w:rPr>
          <w:noProof/>
        </w:rPr>
        <w:drawing>
          <wp:inline distT="0" distB="0" distL="0" distR="0" wp14:anchorId="2794BDAA" wp14:editId="0E325D6B">
            <wp:extent cx="6119491" cy="3442213"/>
            <wp:effectExtent l="0" t="0" r="0" b="6350"/>
            <wp:docPr id="201589024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90244" name="Imag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34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29F">
      <w:headerReference w:type="default" r:id="rId16"/>
      <w:footerReference w:type="default" r:id="rId17"/>
      <w:pgSz w:w="11906" w:h="16838"/>
      <w:pgMar w:top="766" w:right="851" w:bottom="766" w:left="1418" w:header="709" w:footer="709" w:gutter="0"/>
      <w:cols w:space="72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40E73" w14:textId="77777777" w:rsidR="00596788" w:rsidRDefault="00596788">
      <w:pPr>
        <w:spacing w:line="240" w:lineRule="auto"/>
      </w:pPr>
      <w:r>
        <w:separator/>
      </w:r>
    </w:p>
  </w:endnote>
  <w:endnote w:type="continuationSeparator" w:id="0">
    <w:p w14:paraId="25DBE32C" w14:textId="77777777" w:rsidR="00596788" w:rsidRDefault="005967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FEA33" w14:textId="77777777" w:rsidR="004D229F" w:rsidRDefault="00960703">
    <w:pPr>
      <w:pStyle w:val="Pieddepage"/>
      <w:jc w:val="right"/>
    </w:pPr>
    <w:r>
      <w:rPr>
        <w:rFonts w:ascii="Arial" w:hAnsi="Arial"/>
        <w:b/>
        <w:bCs/>
        <w:color w:val="A7A7A7"/>
        <w:sz w:val="20"/>
        <w:szCs w:val="20"/>
      </w:rPr>
      <w:t>Page</w:t>
    </w:r>
    <w:r w:rsidR="004D229F">
      <w:rPr>
        <w:rFonts w:ascii="Arial" w:hAnsi="Arial"/>
        <w:b/>
        <w:bCs/>
        <w:color w:val="A7A7A7"/>
        <w:sz w:val="20"/>
        <w:szCs w:val="20"/>
      </w:rPr>
      <w:t xml:space="preserve"> n° </w:t>
    </w:r>
    <w:r w:rsidR="004D229F">
      <w:fldChar w:fldCharType="begin"/>
    </w:r>
    <w:r w:rsidR="004D229F">
      <w:instrText xml:space="preserve"> PAGE </w:instrText>
    </w:r>
    <w:r w:rsidR="004D229F">
      <w:fldChar w:fldCharType="separate"/>
    </w:r>
    <w:r w:rsidR="006D4375">
      <w:rPr>
        <w:noProof/>
      </w:rPr>
      <w:t>10</w:t>
    </w:r>
    <w:r w:rsidR="004D229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5F1CE" w14:textId="77777777" w:rsidR="00596788" w:rsidRDefault="00596788">
      <w:pPr>
        <w:spacing w:line="240" w:lineRule="auto"/>
      </w:pPr>
      <w:r>
        <w:separator/>
      </w:r>
    </w:p>
  </w:footnote>
  <w:footnote w:type="continuationSeparator" w:id="0">
    <w:p w14:paraId="15192DBA" w14:textId="77777777" w:rsidR="00596788" w:rsidRDefault="005967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A7481" w14:textId="649E2ABB" w:rsidR="004D229F" w:rsidRDefault="00D0124E" w:rsidP="003E2053">
    <w:pPr>
      <w:pStyle w:val="En-tte"/>
      <w:tabs>
        <w:tab w:val="right" w:pos="9637"/>
      </w:tabs>
      <w:jc w:val="right"/>
    </w:pPr>
    <w:r>
      <w:rPr>
        <w:color w:val="auto"/>
      </w:rPr>
      <w:t>DU GRAND CRONENBOURG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456215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08C"/>
    <w:rsid w:val="00017594"/>
    <w:rsid w:val="000447C2"/>
    <w:rsid w:val="0005403F"/>
    <w:rsid w:val="00055296"/>
    <w:rsid w:val="00060551"/>
    <w:rsid w:val="00164435"/>
    <w:rsid w:val="001958D9"/>
    <w:rsid w:val="0019754D"/>
    <w:rsid w:val="001F7AFD"/>
    <w:rsid w:val="002121E1"/>
    <w:rsid w:val="00262B10"/>
    <w:rsid w:val="002720E5"/>
    <w:rsid w:val="002C42BC"/>
    <w:rsid w:val="002D1CB8"/>
    <w:rsid w:val="00336359"/>
    <w:rsid w:val="003A403D"/>
    <w:rsid w:val="003B3B84"/>
    <w:rsid w:val="003B5ABB"/>
    <w:rsid w:val="003C0EDA"/>
    <w:rsid w:val="003E2053"/>
    <w:rsid w:val="004102C2"/>
    <w:rsid w:val="00416140"/>
    <w:rsid w:val="00422B82"/>
    <w:rsid w:val="004254AB"/>
    <w:rsid w:val="00430197"/>
    <w:rsid w:val="004B5803"/>
    <w:rsid w:val="004C5CAA"/>
    <w:rsid w:val="004D229F"/>
    <w:rsid w:val="005131E7"/>
    <w:rsid w:val="005155B7"/>
    <w:rsid w:val="005363F2"/>
    <w:rsid w:val="00565255"/>
    <w:rsid w:val="00596788"/>
    <w:rsid w:val="00637849"/>
    <w:rsid w:val="0066002B"/>
    <w:rsid w:val="006D4375"/>
    <w:rsid w:val="0070500E"/>
    <w:rsid w:val="007075A7"/>
    <w:rsid w:val="00717C55"/>
    <w:rsid w:val="00761047"/>
    <w:rsid w:val="00763F6D"/>
    <w:rsid w:val="007841F8"/>
    <w:rsid w:val="007960E3"/>
    <w:rsid w:val="00796812"/>
    <w:rsid w:val="007D72F9"/>
    <w:rsid w:val="00827757"/>
    <w:rsid w:val="008823D2"/>
    <w:rsid w:val="008B2060"/>
    <w:rsid w:val="008E421C"/>
    <w:rsid w:val="00904643"/>
    <w:rsid w:val="0092352D"/>
    <w:rsid w:val="009526D8"/>
    <w:rsid w:val="009573A5"/>
    <w:rsid w:val="00960703"/>
    <w:rsid w:val="009728D2"/>
    <w:rsid w:val="00976D61"/>
    <w:rsid w:val="009D2A48"/>
    <w:rsid w:val="009D5434"/>
    <w:rsid w:val="00A14CD1"/>
    <w:rsid w:val="00A3315A"/>
    <w:rsid w:val="00A3435D"/>
    <w:rsid w:val="00A54AA2"/>
    <w:rsid w:val="00AD0441"/>
    <w:rsid w:val="00AE6808"/>
    <w:rsid w:val="00AF72A7"/>
    <w:rsid w:val="00BB074F"/>
    <w:rsid w:val="00BF5A60"/>
    <w:rsid w:val="00C01AB9"/>
    <w:rsid w:val="00C56670"/>
    <w:rsid w:val="00CE7E02"/>
    <w:rsid w:val="00D0124E"/>
    <w:rsid w:val="00D2048C"/>
    <w:rsid w:val="00D26B1B"/>
    <w:rsid w:val="00D34DC5"/>
    <w:rsid w:val="00D57AE1"/>
    <w:rsid w:val="00DA5086"/>
    <w:rsid w:val="00DB2D17"/>
    <w:rsid w:val="00E11C29"/>
    <w:rsid w:val="00E20CA4"/>
    <w:rsid w:val="00E37B17"/>
    <w:rsid w:val="00E5308C"/>
    <w:rsid w:val="00E66198"/>
    <w:rsid w:val="00E84A23"/>
    <w:rsid w:val="00EE0EB7"/>
    <w:rsid w:val="00F01C49"/>
    <w:rsid w:val="00F32393"/>
    <w:rsid w:val="00F404D4"/>
    <w:rsid w:val="00F53B26"/>
    <w:rsid w:val="00F65CF6"/>
    <w:rsid w:val="00F8033E"/>
    <w:rsid w:val="00F916EA"/>
    <w:rsid w:val="00FF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27CA227"/>
  <w15:chartTrackingRefBased/>
  <w15:docId w15:val="{14D278D1-D60C-4671-9269-2C495A1A5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hd w:val="clear" w:color="auto" w:fill="FFFFFF"/>
      <w:spacing w:line="100" w:lineRule="atLeast"/>
    </w:pPr>
    <w:rPr>
      <w:rFonts w:eastAsia="Arial Unicode MS"/>
      <w:kern w:val="1"/>
      <w:sz w:val="24"/>
      <w:szCs w:val="24"/>
      <w:u w:color="000000"/>
      <w:lang w:val="en-US" w:eastAsia="ar-SA"/>
    </w:rPr>
  </w:style>
  <w:style w:type="paragraph" w:styleId="Titre2">
    <w:name w:val="heading 2"/>
    <w:basedOn w:val="Titre1"/>
    <w:next w:val="Corpsdetexte"/>
    <w:qFormat/>
    <w:pPr>
      <w:numPr>
        <w:ilvl w:val="1"/>
        <w:numId w:val="1"/>
      </w:numPr>
      <w:spacing w:before="0" w:after="0"/>
      <w:ind w:left="0" w:firstLine="0"/>
      <w:outlineLvl w:val="1"/>
    </w:pPr>
    <w:rPr>
      <w:rFonts w:ascii="Times New Roman" w:hAnsi="Times New Roman"/>
      <w:b/>
      <w:bCs/>
      <w:color w:val="0000CC"/>
      <w:sz w:val="32"/>
      <w:szCs w:val="3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En-tte">
    <w:name w:val="header"/>
    <w:basedOn w:val="Normal"/>
    <w:link w:val="En-tteCar"/>
    <w:uiPriority w:val="99"/>
    <w:pPr>
      <w:suppressLineNumbers/>
      <w:tabs>
        <w:tab w:val="center" w:pos="4536"/>
        <w:tab w:val="right" w:pos="9072"/>
      </w:tabs>
    </w:pPr>
    <w:rPr>
      <w:rFonts w:cs="Arial Unicode MS"/>
      <w:color w:val="000000"/>
      <w:lang w:val="fr-FR"/>
    </w:r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</w:pPr>
    <w:rPr>
      <w:rFonts w:cs="Arial Unicode MS"/>
      <w:color w:val="000000"/>
      <w:lang w:val="fr-FR"/>
    </w:rPr>
  </w:style>
  <w:style w:type="paragraph" w:customStyle="1" w:styleId="Corps">
    <w:name w:val="Corps"/>
    <w:pPr>
      <w:shd w:val="clear" w:color="auto" w:fill="FFFFFF"/>
      <w:spacing w:line="100" w:lineRule="atLeast"/>
    </w:pPr>
    <w:rPr>
      <w:color w:val="000000"/>
      <w:kern w:val="1"/>
      <w:sz w:val="24"/>
      <w:szCs w:val="24"/>
      <w:u w:color="000000"/>
      <w:lang w:eastAsia="hi-IN" w:bidi="hi-IN"/>
    </w:rPr>
  </w:style>
  <w:style w:type="character" w:customStyle="1" w:styleId="En-tteCar">
    <w:name w:val="En-tête Car"/>
    <w:link w:val="En-tte"/>
    <w:uiPriority w:val="99"/>
    <w:rsid w:val="00BF5A60"/>
    <w:rPr>
      <w:rFonts w:eastAsia="Arial Unicode MS" w:cs="Arial Unicode MS"/>
      <w:color w:val="000000"/>
      <w:kern w:val="1"/>
      <w:sz w:val="24"/>
      <w:szCs w:val="24"/>
      <w:u w:color="000000"/>
      <w:shd w:val="clear" w:color="auto" w:fill="FFFFFF"/>
      <w:lang w:eastAsia="ar-SA"/>
    </w:rPr>
  </w:style>
  <w:style w:type="table" w:customStyle="1" w:styleId="TableNormal">
    <w:name w:val="Table Normal"/>
    <w:rsid w:val="003A403D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A5EEB-EDCD-4934-8B59-150AD46B7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850</Words>
  <Characters>4676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BARR ET ENVIRONS</vt:lpstr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BARR ET ENVIRONS</dc:title>
  <dc:subject/>
  <dc:creator>VALERIE BOUVEROT</dc:creator>
  <cp:keywords/>
  <cp:lastModifiedBy>VALERIE BOUVEROT</cp:lastModifiedBy>
  <cp:revision>2</cp:revision>
  <cp:lastPrinted>1899-12-31T23:00:00Z</cp:lastPrinted>
  <dcterms:created xsi:type="dcterms:W3CDTF">2026-04-01T19:26:00Z</dcterms:created>
  <dcterms:modified xsi:type="dcterms:W3CDTF">2026-04-01T19:26:00Z</dcterms:modified>
</cp:coreProperties>
</file>